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276A" w:rsidRDefault="005D32E4" w:rsidP="0039276A">
      <w:pPr>
        <w:jc w:val="center"/>
        <w:rPr>
          <w:rFonts w:ascii="Verdana" w:hAnsi="Verdana"/>
          <w:b/>
          <w:sz w:val="22"/>
        </w:rPr>
      </w:pPr>
      <w:r>
        <w:rPr>
          <w:rFonts w:ascii="Verdana" w:hAnsi="Verdana"/>
          <w:b/>
          <w:noProof/>
          <w:sz w:val="22"/>
          <w:lang w:val="en-US"/>
        </w:rPr>
        <w:drawing>
          <wp:inline distT="0" distB="0" distL="0" distR="0">
            <wp:extent cx="5229225" cy="7239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229225" cy="723900"/>
                    </a:xfrm>
                    <a:prstGeom prst="rect">
                      <a:avLst/>
                    </a:prstGeom>
                    <a:noFill/>
                    <a:ln w="9525">
                      <a:noFill/>
                      <a:miter lim="800000"/>
                      <a:headEnd/>
                      <a:tailEnd/>
                    </a:ln>
                  </pic:spPr>
                </pic:pic>
              </a:graphicData>
            </a:graphic>
          </wp:inline>
        </w:drawing>
      </w:r>
    </w:p>
    <w:p w:rsidR="0039276A" w:rsidRDefault="00B36AF2" w:rsidP="0039276A">
      <w:pPr>
        <w:jc w:val="center"/>
        <w:rPr>
          <w:rFonts w:ascii="Verdana" w:hAnsi="Verdana"/>
          <w:b/>
          <w:sz w:val="22"/>
        </w:rPr>
      </w:pPr>
    </w:p>
    <w:p w:rsidR="0039276A" w:rsidRDefault="00B36AF2" w:rsidP="0039276A">
      <w:pPr>
        <w:rPr>
          <w:rFonts w:ascii="Verdana" w:hAnsi="Verdana"/>
          <w:b/>
          <w:sz w:val="22"/>
        </w:rPr>
      </w:pPr>
    </w:p>
    <w:p w:rsidR="0039276A" w:rsidRPr="00A81F08" w:rsidRDefault="00B36AF2" w:rsidP="0039276A">
      <w:pPr>
        <w:pStyle w:val="TSHeading1"/>
      </w:pPr>
      <w:r w:rsidRPr="00A81F08">
        <w:t>Deficit busters (barriers and enablers)</w:t>
      </w:r>
    </w:p>
    <w:p w:rsidR="0039276A" w:rsidRPr="00A81F08" w:rsidRDefault="00B36AF2" w:rsidP="0039276A">
      <w:pPr>
        <w:spacing w:line="360" w:lineRule="auto"/>
        <w:jc w:val="center"/>
        <w:rPr>
          <w:rFonts w:ascii="Verdana" w:hAnsi="Verdana"/>
          <w:b/>
          <w:sz w:val="18"/>
        </w:rPr>
      </w:pPr>
    </w:p>
    <w:p w:rsidR="0039276A" w:rsidRPr="00A81F08" w:rsidRDefault="00B36AF2" w:rsidP="0039276A">
      <w:pPr>
        <w:spacing w:line="360" w:lineRule="auto"/>
        <w:ind w:right="-53"/>
        <w:jc w:val="both"/>
        <w:rPr>
          <w:rFonts w:ascii="Verdana" w:hAnsi="Verdana"/>
          <w:sz w:val="18"/>
        </w:rPr>
      </w:pPr>
      <w:r w:rsidRPr="00A81F08">
        <w:rPr>
          <w:rFonts w:ascii="Verdana" w:hAnsi="Verdana"/>
          <w:sz w:val="18"/>
        </w:rPr>
        <w:t>The following are deficit questions and comments that facilitators (and others) commonly encounter when having conversations around Ma</w:t>
      </w:r>
      <w:r w:rsidRPr="00A81F08">
        <w:rPr>
          <w:rFonts w:ascii="Verdana" w:hAnsi="Verdana"/>
          <w:sz w:val="18"/>
        </w:rPr>
        <w:t xml:space="preserve">ori student achievement in mainstream schools.  The themes centre around academic achievement, student engagement and whanau engagement. </w:t>
      </w:r>
    </w:p>
    <w:p w:rsidR="0039276A" w:rsidRPr="00A81F08" w:rsidRDefault="00B36AF2" w:rsidP="0039276A">
      <w:pPr>
        <w:spacing w:line="360" w:lineRule="auto"/>
        <w:jc w:val="both"/>
        <w:rPr>
          <w:rFonts w:ascii="Verdana" w:hAnsi="Verdana"/>
          <w:sz w:val="18"/>
        </w:rPr>
      </w:pPr>
    </w:p>
    <w:p w:rsidR="0039276A" w:rsidRPr="00A81F08" w:rsidRDefault="00B36AF2" w:rsidP="0039276A">
      <w:pPr>
        <w:spacing w:line="360" w:lineRule="auto"/>
        <w:jc w:val="both"/>
        <w:rPr>
          <w:rFonts w:ascii="Verdana" w:hAnsi="Verdana"/>
          <w:sz w:val="18"/>
        </w:rPr>
      </w:pPr>
      <w:r w:rsidRPr="00A81F08">
        <w:rPr>
          <w:rFonts w:ascii="Verdana" w:hAnsi="Verdana"/>
          <w:sz w:val="18"/>
        </w:rPr>
        <w:t>Each barrier question or comment is matched with some possible responses that might help you acknowledge but challeng</w:t>
      </w:r>
      <w:r w:rsidRPr="00A81F08">
        <w:rPr>
          <w:rFonts w:ascii="Verdana" w:hAnsi="Verdana"/>
          <w:sz w:val="18"/>
        </w:rPr>
        <w:t xml:space="preserve">e the thinking that is behind the question or comment. You may have to add to these by listing any resources, research quotes or readings that you know about that might illuminate your response. </w:t>
      </w:r>
    </w:p>
    <w:p w:rsidR="0039276A" w:rsidRPr="00A81F08" w:rsidRDefault="00B36AF2" w:rsidP="0039276A">
      <w:pPr>
        <w:spacing w:line="360" w:lineRule="auto"/>
        <w:rPr>
          <w:rFonts w:ascii="Verdana" w:hAnsi="Verdana"/>
          <w:sz w:val="18"/>
        </w:rPr>
      </w:pPr>
    </w:p>
    <w:p w:rsidR="0039276A" w:rsidRPr="00A81F08" w:rsidRDefault="00B36AF2" w:rsidP="0039276A">
      <w:pPr>
        <w:spacing w:line="360" w:lineRule="auto"/>
        <w:rPr>
          <w:rFonts w:ascii="Verdana" w:hAnsi="Verdana"/>
          <w:b/>
          <w:sz w:val="18"/>
        </w:rPr>
      </w:pPr>
      <w:r w:rsidRPr="00A81F08">
        <w:rPr>
          <w:rFonts w:ascii="Verdana" w:hAnsi="Verdana"/>
          <w:b/>
          <w:sz w:val="18"/>
        </w:rPr>
        <w:t xml:space="preserve">What leaders/teachers say (barriers) </w:t>
      </w:r>
    </w:p>
    <w:p w:rsidR="0039276A" w:rsidRPr="00A81F08" w:rsidRDefault="00B36AF2" w:rsidP="0039276A">
      <w:pPr>
        <w:spacing w:line="360" w:lineRule="auto"/>
        <w:rPr>
          <w:rFonts w:ascii="Verdana" w:hAnsi="Verdana"/>
          <w:b/>
          <w:sz w:val="18"/>
        </w:rPr>
      </w:pPr>
      <w:r w:rsidRPr="00A81F08">
        <w:rPr>
          <w:rFonts w:ascii="Verdana" w:hAnsi="Verdana"/>
          <w:b/>
          <w:sz w:val="18"/>
        </w:rPr>
        <w:t>Possible responses (e</w:t>
      </w:r>
      <w:r w:rsidRPr="00A81F08">
        <w:rPr>
          <w:rFonts w:ascii="Verdana" w:hAnsi="Verdana"/>
          <w:b/>
          <w:sz w:val="18"/>
        </w:rPr>
        <w:t xml:space="preserve">nablers) </w:t>
      </w:r>
    </w:p>
    <w:p w:rsidR="0039276A" w:rsidRPr="00A81F08" w:rsidRDefault="00B36AF2" w:rsidP="0039276A">
      <w:pPr>
        <w:spacing w:line="360" w:lineRule="auto"/>
        <w:rPr>
          <w:rFonts w:ascii="Verdana" w:hAnsi="Verdana"/>
          <w:sz w:val="18"/>
        </w:rPr>
      </w:pPr>
    </w:p>
    <w:p w:rsidR="0039276A" w:rsidRPr="00A81F08" w:rsidRDefault="00B36AF2" w:rsidP="0039276A">
      <w:pPr>
        <w:spacing w:line="360" w:lineRule="auto"/>
        <w:rPr>
          <w:rFonts w:ascii="Verdana" w:hAnsi="Verdana"/>
          <w:b/>
          <w:sz w:val="18"/>
        </w:rPr>
      </w:pPr>
      <w:r w:rsidRPr="00A81F08">
        <w:rPr>
          <w:rFonts w:ascii="Verdana" w:hAnsi="Verdana"/>
          <w:b/>
          <w:sz w:val="18"/>
        </w:rPr>
        <w:t xml:space="preserve">Deficit Questions - Why are we focusing on Maori achievement? </w:t>
      </w:r>
    </w:p>
    <w:p w:rsidR="0039276A" w:rsidRPr="008679FF" w:rsidRDefault="00B36AF2" w:rsidP="0039276A">
      <w:pPr>
        <w:rPr>
          <w:rFonts w:ascii="Verdana" w:hAnsi="Verdana"/>
          <w:sz w:val="18"/>
        </w:rPr>
      </w:pPr>
    </w:p>
    <w:p w:rsidR="0039276A" w:rsidRPr="008679FF" w:rsidRDefault="00B36AF2" w:rsidP="0039276A">
      <w:pPr>
        <w:pStyle w:val="TSListBullet"/>
        <w:numPr>
          <w:ilvl w:val="0"/>
          <w:numId w:val="35"/>
        </w:numPr>
        <w:rPr>
          <w:noProof w:val="0"/>
        </w:rPr>
      </w:pPr>
      <w:r w:rsidRPr="008679FF">
        <w:rPr>
          <w:noProof w:val="0"/>
        </w:rPr>
        <w:t xml:space="preserve">Surely we should be catering for the needs of all our students. Why treat Maori differently? </w:t>
      </w:r>
    </w:p>
    <w:p w:rsidR="0039276A" w:rsidRPr="008679FF" w:rsidRDefault="00B36AF2" w:rsidP="0039276A">
      <w:pPr>
        <w:pStyle w:val="TSListBullet"/>
        <w:numPr>
          <w:ilvl w:val="0"/>
          <w:numId w:val="35"/>
        </w:numPr>
        <w:rPr>
          <w:noProof w:val="0"/>
        </w:rPr>
      </w:pPr>
      <w:r w:rsidRPr="008679FF">
        <w:rPr>
          <w:noProof w:val="0"/>
        </w:rPr>
        <w:t>lt doesn't matter what we try, we still can't get our Maori community involved in their</w:t>
      </w:r>
      <w:r w:rsidRPr="008679FF">
        <w:rPr>
          <w:noProof w:val="0"/>
        </w:rPr>
        <w:t xml:space="preserve"> children's education or the life of the school.</w:t>
      </w:r>
    </w:p>
    <w:p w:rsidR="0039276A" w:rsidRPr="008679FF" w:rsidRDefault="00B36AF2" w:rsidP="0039276A">
      <w:pPr>
        <w:pStyle w:val="TSListBullet"/>
        <w:numPr>
          <w:ilvl w:val="0"/>
          <w:numId w:val="35"/>
        </w:numPr>
        <w:rPr>
          <w:noProof w:val="0"/>
        </w:rPr>
      </w:pPr>
      <w:r w:rsidRPr="008679FF">
        <w:rPr>
          <w:noProof w:val="0"/>
        </w:rPr>
        <w:t xml:space="preserve">We value all the cultures in our school because we are a multicultural community. </w:t>
      </w:r>
    </w:p>
    <w:p w:rsidR="0039276A" w:rsidRPr="008679FF" w:rsidRDefault="00B36AF2" w:rsidP="0039276A">
      <w:pPr>
        <w:pStyle w:val="TSListBullet"/>
        <w:numPr>
          <w:ilvl w:val="0"/>
          <w:numId w:val="35"/>
        </w:numPr>
        <w:rPr>
          <w:noProof w:val="0"/>
        </w:rPr>
      </w:pPr>
      <w:r w:rsidRPr="008679FF">
        <w:rPr>
          <w:noProof w:val="0"/>
        </w:rPr>
        <w:t xml:space="preserve">All our Maori students are achieving above average (implication that there are no underachievement, problems). </w:t>
      </w:r>
    </w:p>
    <w:p w:rsidR="0039276A" w:rsidRPr="008679FF" w:rsidRDefault="00B36AF2" w:rsidP="0039276A">
      <w:pPr>
        <w:pStyle w:val="TSListBullet"/>
        <w:numPr>
          <w:ilvl w:val="0"/>
          <w:numId w:val="35"/>
        </w:numPr>
        <w:rPr>
          <w:noProof w:val="0"/>
        </w:rPr>
      </w:pPr>
      <w:r w:rsidRPr="008679FF">
        <w:rPr>
          <w:noProof w:val="0"/>
        </w:rPr>
        <w:t xml:space="preserve">Our parents </w:t>
      </w:r>
      <w:r w:rsidRPr="008679FF">
        <w:rPr>
          <w:noProof w:val="0"/>
        </w:rPr>
        <w:t xml:space="preserve">have such low expectations for their children. </w:t>
      </w:r>
    </w:p>
    <w:p w:rsidR="0039276A" w:rsidRPr="008679FF" w:rsidRDefault="00B36AF2" w:rsidP="0039276A">
      <w:pPr>
        <w:pStyle w:val="TSListBullet"/>
        <w:numPr>
          <w:ilvl w:val="0"/>
          <w:numId w:val="35"/>
        </w:numPr>
        <w:rPr>
          <w:noProof w:val="0"/>
        </w:rPr>
      </w:pPr>
      <w:r w:rsidRPr="008679FF">
        <w:rPr>
          <w:noProof w:val="0"/>
        </w:rPr>
        <w:t xml:space="preserve">We have done a lot of PD around effective teaching and we believe that, if we put our emphasis here, the achievement of all students including Maori, will rise accordingly. </w:t>
      </w:r>
    </w:p>
    <w:p w:rsidR="0039276A" w:rsidRPr="008679FF" w:rsidRDefault="00B36AF2" w:rsidP="0039276A">
      <w:pPr>
        <w:pStyle w:val="TSListBullet"/>
        <w:numPr>
          <w:ilvl w:val="0"/>
          <w:numId w:val="35"/>
        </w:numPr>
        <w:rPr>
          <w:noProof w:val="0"/>
        </w:rPr>
      </w:pPr>
      <w:r w:rsidRPr="008679FF">
        <w:rPr>
          <w:noProof w:val="0"/>
        </w:rPr>
        <w:t>Maori is too hard to pronounce and</w:t>
      </w:r>
      <w:r w:rsidRPr="008679FF">
        <w:rPr>
          <w:noProof w:val="0"/>
        </w:rPr>
        <w:t xml:space="preserve"> that's why l haven't really learned any in the past.</w:t>
      </w:r>
    </w:p>
    <w:p w:rsidR="0039276A" w:rsidRPr="008679FF" w:rsidRDefault="00B36AF2" w:rsidP="0039276A">
      <w:pPr>
        <w:pStyle w:val="TSListBullet"/>
        <w:numPr>
          <w:ilvl w:val="0"/>
          <w:numId w:val="35"/>
        </w:numPr>
        <w:rPr>
          <w:noProof w:val="0"/>
        </w:rPr>
      </w:pPr>
      <w:r w:rsidRPr="008679FF">
        <w:rPr>
          <w:noProof w:val="0"/>
        </w:rPr>
        <w:t xml:space="preserve">I am too afraid to try to speak Maori as I have always felt that l may be criticised for my lack of skill. </w:t>
      </w:r>
    </w:p>
    <w:p w:rsidR="0039276A" w:rsidRPr="008679FF" w:rsidRDefault="00B36AF2" w:rsidP="0039276A">
      <w:pPr>
        <w:pStyle w:val="TSListBullet"/>
        <w:numPr>
          <w:ilvl w:val="0"/>
          <w:numId w:val="35"/>
        </w:numPr>
        <w:rPr>
          <w:noProof w:val="0"/>
        </w:rPr>
      </w:pPr>
      <w:r w:rsidRPr="008679FF">
        <w:rPr>
          <w:noProof w:val="0"/>
        </w:rPr>
        <w:t xml:space="preserve">New Zealand is a non-secular society and, as such, karakia are inappropriate in schools. </w:t>
      </w:r>
    </w:p>
    <w:p w:rsidR="0039276A" w:rsidRPr="008679FF" w:rsidRDefault="00B36AF2" w:rsidP="0039276A">
      <w:pPr>
        <w:pStyle w:val="TSListBullet"/>
        <w:numPr>
          <w:ilvl w:val="0"/>
          <w:numId w:val="35"/>
        </w:numPr>
        <w:rPr>
          <w:noProof w:val="0"/>
        </w:rPr>
      </w:pPr>
      <w:r w:rsidRPr="008679FF">
        <w:rPr>
          <w:noProof w:val="0"/>
        </w:rPr>
        <w:t>Many</w:t>
      </w:r>
      <w:r w:rsidRPr="008679FF">
        <w:rPr>
          <w:noProof w:val="0"/>
        </w:rPr>
        <w:t xml:space="preserve"> students come to school lacking proper care, regular meals, and are poorly clothed, which hinders achievement. We have so many other issues to overcome with our Maori students and families before any learning takes place - they're caught in the poverty cy</w:t>
      </w:r>
      <w:r w:rsidRPr="008679FF">
        <w:rPr>
          <w:noProof w:val="0"/>
        </w:rPr>
        <w:t xml:space="preserve">cle. </w:t>
      </w:r>
    </w:p>
    <w:p w:rsidR="0039276A" w:rsidRPr="008679FF" w:rsidRDefault="00B36AF2" w:rsidP="0039276A">
      <w:pPr>
        <w:pStyle w:val="TSListBullet"/>
        <w:numPr>
          <w:ilvl w:val="0"/>
          <w:numId w:val="35"/>
        </w:numPr>
        <w:rPr>
          <w:noProof w:val="0"/>
        </w:rPr>
      </w:pPr>
      <w:r w:rsidRPr="008679FF">
        <w:rPr>
          <w:noProof w:val="0"/>
        </w:rPr>
        <w:t xml:space="preserve">Maori students come to school with little literacy background and limited experiences to draw on. </w:t>
      </w:r>
    </w:p>
    <w:p w:rsidR="0039276A" w:rsidRPr="008679FF" w:rsidRDefault="00B36AF2" w:rsidP="0039276A">
      <w:pPr>
        <w:pStyle w:val="TSListBullet"/>
        <w:numPr>
          <w:ilvl w:val="0"/>
          <w:numId w:val="35"/>
        </w:numPr>
        <w:rPr>
          <w:noProof w:val="0"/>
        </w:rPr>
      </w:pPr>
      <w:r w:rsidRPr="008679FF">
        <w:rPr>
          <w:noProof w:val="0"/>
        </w:rPr>
        <w:t>Transience is a major factor in Maori underachievement at school.</w:t>
      </w:r>
    </w:p>
    <w:p w:rsidR="0039276A" w:rsidRPr="008679FF" w:rsidRDefault="00B36AF2" w:rsidP="0039276A">
      <w:pPr>
        <w:pStyle w:val="TSListBullet"/>
        <w:numPr>
          <w:ilvl w:val="0"/>
          <w:numId w:val="35"/>
        </w:numPr>
        <w:rPr>
          <w:noProof w:val="0"/>
        </w:rPr>
      </w:pPr>
      <w:r w:rsidRPr="008679FF">
        <w:rPr>
          <w:noProof w:val="0"/>
        </w:rPr>
        <w:t>We have very few Maori students at our school so Maori achievement is not really a fo</w:t>
      </w:r>
      <w:r w:rsidRPr="008679FF">
        <w:rPr>
          <w:noProof w:val="0"/>
        </w:rPr>
        <w:t>cus for us.</w:t>
      </w:r>
    </w:p>
    <w:p w:rsidR="0039276A" w:rsidRPr="008679FF" w:rsidRDefault="00B36AF2" w:rsidP="0039276A">
      <w:pPr>
        <w:pStyle w:val="TSListBullet"/>
        <w:numPr>
          <w:ilvl w:val="0"/>
          <w:numId w:val="35"/>
        </w:numPr>
        <w:rPr>
          <w:noProof w:val="0"/>
        </w:rPr>
      </w:pPr>
      <w:r w:rsidRPr="008679FF">
        <w:rPr>
          <w:noProof w:val="0"/>
        </w:rPr>
        <w:t>Many of our Maori families do not value schooling and are not committed to ensuring that their children attend school regularly.</w:t>
      </w:r>
    </w:p>
    <w:p w:rsidR="0039276A" w:rsidRPr="008679FF" w:rsidRDefault="00B36AF2" w:rsidP="0039276A">
      <w:pPr>
        <w:pStyle w:val="TSListBullet"/>
        <w:numPr>
          <w:ilvl w:val="0"/>
          <w:numId w:val="35"/>
        </w:numPr>
        <w:rPr>
          <w:noProof w:val="0"/>
        </w:rPr>
      </w:pPr>
      <w:r w:rsidRPr="008679FF">
        <w:rPr>
          <w:noProof w:val="0"/>
        </w:rPr>
        <w:t>We already do this well - we have a kapa haka group, a community member who comes into our school weekly to teach t</w:t>
      </w:r>
      <w:r w:rsidRPr="008679FF">
        <w:rPr>
          <w:noProof w:val="0"/>
        </w:rPr>
        <w:t xml:space="preserve">e reo. </w:t>
      </w:r>
    </w:p>
    <w:p w:rsidR="0039276A" w:rsidRPr="008679FF" w:rsidRDefault="00B36AF2" w:rsidP="0039276A">
      <w:pPr>
        <w:pStyle w:val="TSListBullet"/>
        <w:numPr>
          <w:ilvl w:val="0"/>
          <w:numId w:val="35"/>
        </w:numPr>
        <w:rPr>
          <w:noProof w:val="0"/>
        </w:rPr>
      </w:pPr>
      <w:r w:rsidRPr="008679FF">
        <w:rPr>
          <w:noProof w:val="0"/>
        </w:rPr>
        <w:t xml:space="preserve">Te reo Maori, values, tikanga have no commercial value in today's world. </w:t>
      </w:r>
    </w:p>
    <w:p w:rsidR="0039276A" w:rsidRPr="008679FF" w:rsidRDefault="00B36AF2" w:rsidP="0039276A">
      <w:pPr>
        <w:rPr>
          <w:rFonts w:ascii="Verdana" w:hAnsi="Verdana"/>
          <w:sz w:val="18"/>
        </w:rPr>
      </w:pPr>
    </w:p>
    <w:p w:rsidR="0039276A" w:rsidRPr="00A81F08" w:rsidRDefault="00B36AF2" w:rsidP="0039276A">
      <w:pPr>
        <w:pStyle w:val="TSListBullet"/>
        <w:numPr>
          <w:ilvl w:val="0"/>
          <w:numId w:val="0"/>
        </w:numPr>
        <w:rPr>
          <w:b/>
          <w:i/>
        </w:rPr>
      </w:pPr>
      <w:r w:rsidRPr="00A81F08">
        <w:rPr>
          <w:i/>
          <w:noProof w:val="0"/>
        </w:rPr>
        <w:t>(from Appendix One, Te Mana Korero III, 2007)</w:t>
      </w:r>
    </w:p>
    <w:p w:rsidR="0039276A" w:rsidRPr="00A81F08" w:rsidRDefault="00B36AF2" w:rsidP="0039276A">
      <w:pPr>
        <w:spacing w:line="360" w:lineRule="auto"/>
        <w:rPr>
          <w:rFonts w:ascii="Verdana" w:hAnsi="Verdana"/>
          <w:b/>
          <w:sz w:val="18"/>
        </w:rPr>
      </w:pPr>
    </w:p>
    <w:p w:rsidR="0039276A" w:rsidRPr="00A81F08" w:rsidRDefault="00B36AF2" w:rsidP="0039276A">
      <w:pPr>
        <w:spacing w:line="360" w:lineRule="auto"/>
        <w:jc w:val="both"/>
        <w:rPr>
          <w:rFonts w:ascii="Verdana" w:hAnsi="Verdana"/>
          <w:b/>
          <w:sz w:val="18"/>
        </w:rPr>
        <w:sectPr w:rsidR="0039276A" w:rsidRPr="00A81F08" w:rsidSect="0039276A">
          <w:footerReference w:type="default" r:id="rId8"/>
          <w:pgSz w:w="11901" w:h="16840"/>
          <w:pgMar w:top="360" w:right="1418" w:bottom="360" w:left="709" w:header="709" w:footer="709" w:gutter="0"/>
          <w:cols w:space="708"/>
          <w:docGrid w:linePitch="360"/>
        </w:sectPr>
      </w:pPr>
    </w:p>
    <w:p w:rsidR="0039276A" w:rsidRPr="00A81F08" w:rsidRDefault="00B36AF2" w:rsidP="0039276A">
      <w:pPr>
        <w:spacing w:line="360" w:lineRule="auto"/>
        <w:jc w:val="both"/>
        <w:rPr>
          <w:rFonts w:ascii="Verdana" w:hAnsi="Verdana"/>
          <w:b/>
          <w:sz w:val="18"/>
        </w:rPr>
      </w:pPr>
    </w:p>
    <w:p w:rsidR="0039276A" w:rsidRPr="00A81F08" w:rsidRDefault="00B36AF2" w:rsidP="0039276A">
      <w:pPr>
        <w:spacing w:line="360" w:lineRule="auto"/>
        <w:jc w:val="both"/>
        <w:rPr>
          <w:rFonts w:ascii="Verdana" w:hAnsi="Verdana"/>
          <w:b/>
          <w:sz w:val="18"/>
        </w:rPr>
      </w:pPr>
      <w:r w:rsidRPr="00A81F08">
        <w:rPr>
          <w:rFonts w:ascii="Verdana" w:hAnsi="Verdana"/>
          <w:b/>
          <w:sz w:val="18"/>
        </w:rPr>
        <w:t xml:space="preserve">Surely we should be catering for the needs of all our students. Why treat Maori differently? </w:t>
      </w:r>
    </w:p>
    <w:p w:rsidR="0039276A" w:rsidRPr="00A81F08" w:rsidRDefault="00B36AF2" w:rsidP="0039276A">
      <w:pPr>
        <w:spacing w:line="360" w:lineRule="auto"/>
        <w:rPr>
          <w:rFonts w:ascii="Verdana" w:hAnsi="Verdana"/>
          <w:sz w:val="18"/>
        </w:rPr>
      </w:pPr>
    </w:p>
    <w:tbl>
      <w:tblPr>
        <w:tblStyle w:val="TableGrid"/>
        <w:tblW w:w="5000" w:type="pct"/>
        <w:tblLook w:val="00BF"/>
      </w:tblPr>
      <w:tblGrid>
        <w:gridCol w:w="6731"/>
        <w:gridCol w:w="6731"/>
      </w:tblGrid>
      <w:tr w:rsidR="0039276A" w:rsidRPr="00A81F08">
        <w:tc>
          <w:tcPr>
            <w:tcW w:w="2500" w:type="pct"/>
          </w:tcPr>
          <w:p w:rsidR="0039276A" w:rsidRPr="00A81F08" w:rsidRDefault="00B36AF2" w:rsidP="0039276A">
            <w:pPr>
              <w:spacing w:line="360" w:lineRule="auto"/>
              <w:jc w:val="both"/>
              <w:rPr>
                <w:rFonts w:ascii="Arial" w:hAnsi="Arial"/>
                <w:b/>
                <w:sz w:val="18"/>
              </w:rPr>
            </w:pPr>
            <w:r w:rsidRPr="00A81F08">
              <w:rPr>
                <w:rFonts w:ascii="Verdana" w:hAnsi="Verdana"/>
                <w:b/>
                <w:sz w:val="18"/>
              </w:rPr>
              <w:t xml:space="preserve">Possible Responses </w:t>
            </w:r>
          </w:p>
        </w:tc>
        <w:tc>
          <w:tcPr>
            <w:tcW w:w="2500" w:type="pct"/>
          </w:tcPr>
          <w:p w:rsidR="0039276A" w:rsidRPr="00A81F08" w:rsidRDefault="00B36AF2" w:rsidP="0039276A">
            <w:pPr>
              <w:spacing w:line="360" w:lineRule="auto"/>
              <w:jc w:val="both"/>
              <w:rPr>
                <w:rFonts w:ascii="Arial" w:hAnsi="Arial"/>
                <w:b/>
                <w:sz w:val="18"/>
              </w:rPr>
            </w:pPr>
            <w:r w:rsidRPr="00A81F08">
              <w:rPr>
                <w:rFonts w:ascii="Verdana" w:hAnsi="Verdana"/>
                <w:b/>
                <w:sz w:val="18"/>
              </w:rPr>
              <w:t>Additiona</w:t>
            </w:r>
            <w:r w:rsidRPr="00A81F08">
              <w:rPr>
                <w:rFonts w:ascii="Verdana" w:hAnsi="Verdana"/>
                <w:b/>
                <w:sz w:val="18"/>
              </w:rPr>
              <w:t>l Responses</w:t>
            </w:r>
          </w:p>
        </w:tc>
      </w:tr>
      <w:tr w:rsidR="0039276A" w:rsidRPr="00A81F08">
        <w:trPr>
          <w:trHeight w:val="2835"/>
        </w:trPr>
        <w:tc>
          <w:tcPr>
            <w:tcW w:w="2500" w:type="pct"/>
          </w:tcPr>
          <w:p w:rsidR="0039276A" w:rsidRPr="00A81F08" w:rsidRDefault="00B36AF2" w:rsidP="0039276A">
            <w:pPr>
              <w:numPr>
                <w:ilvl w:val="0"/>
                <w:numId w:val="20"/>
              </w:numPr>
              <w:spacing w:line="360" w:lineRule="auto"/>
              <w:jc w:val="both"/>
              <w:rPr>
                <w:rFonts w:ascii="Verdana" w:hAnsi="Verdana"/>
                <w:sz w:val="18"/>
              </w:rPr>
            </w:pPr>
            <w:r w:rsidRPr="00A81F08">
              <w:rPr>
                <w:rFonts w:ascii="Verdana" w:hAnsi="Verdana"/>
                <w:sz w:val="18"/>
              </w:rPr>
              <w:t xml:space="preserve">The reason for a focus on Maori achievement is to redress the statistical evidence of their needs. </w:t>
            </w:r>
          </w:p>
          <w:p w:rsidR="0039276A" w:rsidRPr="00A81F08" w:rsidRDefault="00B36AF2" w:rsidP="0039276A">
            <w:pPr>
              <w:numPr>
                <w:ilvl w:val="0"/>
                <w:numId w:val="20"/>
              </w:numPr>
              <w:spacing w:line="360" w:lineRule="auto"/>
              <w:jc w:val="both"/>
              <w:rPr>
                <w:rFonts w:ascii="Verdana" w:hAnsi="Verdana"/>
                <w:sz w:val="18"/>
              </w:rPr>
            </w:pPr>
            <w:r w:rsidRPr="00A81F08">
              <w:rPr>
                <w:rFonts w:ascii="Verdana" w:hAnsi="Verdana"/>
                <w:sz w:val="18"/>
              </w:rPr>
              <w:t xml:space="preserve">Maori are continuing to underachieve despite initiatives - New Zealand society is missing out through Maori underachievement. </w:t>
            </w:r>
          </w:p>
          <w:p w:rsidR="0039276A" w:rsidRPr="00A81F08" w:rsidRDefault="00B36AF2" w:rsidP="0039276A">
            <w:pPr>
              <w:numPr>
                <w:ilvl w:val="0"/>
                <w:numId w:val="20"/>
              </w:numPr>
              <w:spacing w:line="360" w:lineRule="auto"/>
              <w:jc w:val="both"/>
              <w:rPr>
                <w:rFonts w:ascii="Verdana" w:hAnsi="Verdana"/>
                <w:sz w:val="18"/>
              </w:rPr>
            </w:pPr>
            <w:r w:rsidRPr="00A81F08">
              <w:rPr>
                <w:rFonts w:ascii="Verdana" w:hAnsi="Verdana"/>
                <w:sz w:val="18"/>
              </w:rPr>
              <w:t>Why treat any cu</w:t>
            </w:r>
            <w:r w:rsidRPr="00A81F08">
              <w:rPr>
                <w:rFonts w:ascii="Verdana" w:hAnsi="Verdana"/>
                <w:sz w:val="18"/>
              </w:rPr>
              <w:t xml:space="preserve">lture differently? We need to meet the needs of all children – why not Maori students?                                   </w:t>
            </w:r>
          </w:p>
          <w:p w:rsidR="0039276A" w:rsidRPr="00A81F08" w:rsidRDefault="00B36AF2" w:rsidP="0039276A">
            <w:pPr>
              <w:numPr>
                <w:ilvl w:val="0"/>
                <w:numId w:val="20"/>
              </w:numPr>
              <w:spacing w:line="360" w:lineRule="auto"/>
              <w:jc w:val="both"/>
              <w:rPr>
                <w:rFonts w:ascii="Verdana" w:hAnsi="Verdana"/>
                <w:sz w:val="18"/>
              </w:rPr>
            </w:pPr>
            <w:r w:rsidRPr="00A81F08">
              <w:rPr>
                <w:rFonts w:ascii="Verdana" w:hAnsi="Verdana"/>
                <w:sz w:val="18"/>
              </w:rPr>
              <w:t xml:space="preserve">Flow-on effects to other learners. </w:t>
            </w:r>
          </w:p>
          <w:p w:rsidR="0039276A" w:rsidRPr="00A81F08" w:rsidRDefault="00B36AF2" w:rsidP="0039276A">
            <w:pPr>
              <w:numPr>
                <w:ilvl w:val="0"/>
                <w:numId w:val="20"/>
              </w:numPr>
              <w:spacing w:line="360" w:lineRule="auto"/>
              <w:jc w:val="both"/>
              <w:rPr>
                <w:rFonts w:ascii="Verdana" w:hAnsi="Verdana"/>
                <w:sz w:val="18"/>
              </w:rPr>
            </w:pPr>
            <w:r w:rsidRPr="00A81F08">
              <w:rPr>
                <w:rFonts w:ascii="Verdana" w:hAnsi="Verdana"/>
                <w:sz w:val="18"/>
              </w:rPr>
              <w:t xml:space="preserve">We have a Treaty responsibility. </w:t>
            </w:r>
          </w:p>
          <w:p w:rsidR="0039276A" w:rsidRPr="00A81F08" w:rsidRDefault="00B36AF2" w:rsidP="0039276A">
            <w:pPr>
              <w:numPr>
                <w:ilvl w:val="0"/>
                <w:numId w:val="20"/>
              </w:numPr>
              <w:spacing w:line="360" w:lineRule="auto"/>
              <w:jc w:val="both"/>
              <w:rPr>
                <w:rFonts w:ascii="Verdana" w:hAnsi="Verdana"/>
                <w:sz w:val="18"/>
              </w:rPr>
            </w:pPr>
            <w:r w:rsidRPr="00A81F08">
              <w:rPr>
                <w:rFonts w:ascii="Verdana" w:hAnsi="Verdana"/>
                <w:sz w:val="18"/>
              </w:rPr>
              <w:t xml:space="preserve">National requirement under NEG to do this. </w:t>
            </w:r>
          </w:p>
          <w:p w:rsidR="0039276A" w:rsidRPr="00A81F08" w:rsidRDefault="00B36AF2" w:rsidP="0039276A">
            <w:pPr>
              <w:spacing w:line="360" w:lineRule="auto"/>
              <w:jc w:val="both"/>
              <w:rPr>
                <w:rFonts w:ascii="Arial" w:hAnsi="Arial"/>
                <w:b/>
                <w:sz w:val="18"/>
              </w:rPr>
            </w:pPr>
          </w:p>
        </w:tc>
        <w:tc>
          <w:tcPr>
            <w:tcW w:w="2500" w:type="pct"/>
          </w:tcPr>
          <w:p w:rsidR="0039276A" w:rsidRPr="00A81F08" w:rsidRDefault="00B36AF2" w:rsidP="0039276A">
            <w:pPr>
              <w:spacing w:line="360" w:lineRule="auto"/>
              <w:jc w:val="both"/>
              <w:rPr>
                <w:rFonts w:ascii="Arial" w:hAnsi="Arial"/>
                <w:b/>
                <w:sz w:val="18"/>
              </w:rPr>
            </w:pPr>
          </w:p>
        </w:tc>
      </w:tr>
    </w:tbl>
    <w:p w:rsidR="0039276A" w:rsidRPr="00A81F08" w:rsidRDefault="00B36AF2" w:rsidP="0039276A">
      <w:pPr>
        <w:spacing w:line="360" w:lineRule="auto"/>
        <w:rPr>
          <w:rFonts w:ascii="Verdana" w:hAnsi="Verdana"/>
          <w:sz w:val="18"/>
        </w:rPr>
      </w:pPr>
    </w:p>
    <w:p w:rsidR="0039276A" w:rsidRPr="00A81F08" w:rsidRDefault="00B36AF2" w:rsidP="0039276A">
      <w:pPr>
        <w:spacing w:line="360" w:lineRule="auto"/>
        <w:rPr>
          <w:rFonts w:ascii="Verdana" w:hAnsi="Verdana"/>
          <w:b/>
          <w:sz w:val="18"/>
        </w:rPr>
      </w:pPr>
      <w:r w:rsidRPr="00A81F08">
        <w:rPr>
          <w:rFonts w:ascii="Verdana" w:hAnsi="Verdana"/>
          <w:b/>
          <w:sz w:val="18"/>
        </w:rPr>
        <w:t>lt doesn't matte</w:t>
      </w:r>
      <w:r w:rsidRPr="00A81F08">
        <w:rPr>
          <w:rFonts w:ascii="Verdana" w:hAnsi="Verdana"/>
          <w:b/>
          <w:sz w:val="18"/>
        </w:rPr>
        <w:t xml:space="preserve">r what we try, we still can't get our Maori community involved in their children's education or the life of the school.                                                   </w:t>
      </w:r>
    </w:p>
    <w:p w:rsidR="0039276A" w:rsidRPr="00A81F08" w:rsidRDefault="00B36AF2" w:rsidP="0039276A">
      <w:pPr>
        <w:spacing w:line="360" w:lineRule="auto"/>
        <w:rPr>
          <w:rFonts w:ascii="Verdana" w:hAnsi="Verdana"/>
          <w:b/>
          <w:sz w:val="18"/>
        </w:rPr>
      </w:pPr>
    </w:p>
    <w:tbl>
      <w:tblPr>
        <w:tblStyle w:val="TableGrid"/>
        <w:tblW w:w="5000" w:type="pct"/>
        <w:tblLook w:val="00BF"/>
      </w:tblPr>
      <w:tblGrid>
        <w:gridCol w:w="6731"/>
        <w:gridCol w:w="6731"/>
      </w:tblGrid>
      <w:tr w:rsidR="0039276A" w:rsidRPr="00A81F08">
        <w:tc>
          <w:tcPr>
            <w:tcW w:w="2500" w:type="pct"/>
          </w:tcPr>
          <w:p w:rsidR="0039276A" w:rsidRPr="00A81F08" w:rsidRDefault="00B36AF2" w:rsidP="0039276A">
            <w:pPr>
              <w:spacing w:line="360" w:lineRule="auto"/>
              <w:jc w:val="both"/>
              <w:rPr>
                <w:rFonts w:ascii="Arial" w:hAnsi="Arial"/>
                <w:b/>
                <w:sz w:val="18"/>
              </w:rPr>
            </w:pPr>
            <w:r w:rsidRPr="00A81F08">
              <w:rPr>
                <w:rFonts w:ascii="Verdana" w:hAnsi="Verdana"/>
                <w:b/>
                <w:sz w:val="18"/>
              </w:rPr>
              <w:t>Possible Responses</w:t>
            </w:r>
          </w:p>
        </w:tc>
        <w:tc>
          <w:tcPr>
            <w:tcW w:w="2500" w:type="pct"/>
          </w:tcPr>
          <w:p w:rsidR="0039276A" w:rsidRPr="00A81F08" w:rsidRDefault="00B36AF2" w:rsidP="0039276A">
            <w:pPr>
              <w:spacing w:line="360" w:lineRule="auto"/>
              <w:jc w:val="both"/>
              <w:rPr>
                <w:rFonts w:ascii="Arial" w:hAnsi="Arial"/>
                <w:b/>
                <w:sz w:val="18"/>
              </w:rPr>
            </w:pPr>
            <w:r w:rsidRPr="00A81F08">
              <w:rPr>
                <w:rFonts w:ascii="Verdana" w:hAnsi="Verdana"/>
                <w:b/>
                <w:sz w:val="18"/>
              </w:rPr>
              <w:t>Additional Responses</w:t>
            </w:r>
          </w:p>
        </w:tc>
      </w:tr>
      <w:tr w:rsidR="0039276A" w:rsidRPr="00A81F08">
        <w:trPr>
          <w:trHeight w:val="2835"/>
        </w:trPr>
        <w:tc>
          <w:tcPr>
            <w:tcW w:w="2500" w:type="pct"/>
          </w:tcPr>
          <w:p w:rsidR="0039276A" w:rsidRPr="00A81F08" w:rsidRDefault="00B36AF2" w:rsidP="0039276A">
            <w:pPr>
              <w:numPr>
                <w:ilvl w:val="0"/>
                <w:numId w:val="20"/>
              </w:numPr>
              <w:spacing w:line="360" w:lineRule="auto"/>
              <w:rPr>
                <w:rFonts w:ascii="Verdana" w:hAnsi="Verdana"/>
                <w:sz w:val="18"/>
              </w:rPr>
            </w:pPr>
            <w:r w:rsidRPr="00A81F08">
              <w:rPr>
                <w:rFonts w:ascii="Verdana" w:hAnsi="Verdana"/>
                <w:sz w:val="18"/>
              </w:rPr>
              <w:t xml:space="preserve">What does 'involved' mean?                 </w:t>
            </w:r>
            <w:r w:rsidRPr="00A81F08">
              <w:rPr>
                <w:rFonts w:ascii="Verdana" w:hAnsi="Verdana"/>
                <w:sz w:val="18"/>
              </w:rPr>
              <w:t xml:space="preserve">                                                     </w:t>
            </w:r>
          </w:p>
          <w:p w:rsidR="0039276A" w:rsidRPr="00A81F08" w:rsidRDefault="00B36AF2" w:rsidP="0039276A">
            <w:pPr>
              <w:numPr>
                <w:ilvl w:val="0"/>
                <w:numId w:val="20"/>
              </w:numPr>
              <w:spacing w:line="360" w:lineRule="auto"/>
              <w:rPr>
                <w:rFonts w:ascii="Verdana" w:hAnsi="Verdana"/>
                <w:sz w:val="18"/>
              </w:rPr>
            </w:pPr>
            <w:r w:rsidRPr="00A81F08">
              <w:rPr>
                <w:rFonts w:ascii="Verdana" w:hAnsi="Verdana"/>
                <w:sz w:val="18"/>
              </w:rPr>
              <w:t xml:space="preserve">What is your expectation?                       </w:t>
            </w:r>
          </w:p>
          <w:p w:rsidR="0039276A" w:rsidRPr="00A81F08" w:rsidRDefault="00B36AF2" w:rsidP="0039276A">
            <w:pPr>
              <w:numPr>
                <w:ilvl w:val="0"/>
                <w:numId w:val="20"/>
              </w:numPr>
              <w:spacing w:line="360" w:lineRule="auto"/>
              <w:rPr>
                <w:rFonts w:ascii="Verdana" w:hAnsi="Verdana"/>
                <w:sz w:val="18"/>
              </w:rPr>
            </w:pPr>
            <w:r w:rsidRPr="00A81F08">
              <w:rPr>
                <w:rFonts w:ascii="Verdana" w:hAnsi="Verdana"/>
                <w:sz w:val="18"/>
              </w:rPr>
              <w:t xml:space="preserve">What do you think is the bit that's missing?    </w:t>
            </w:r>
          </w:p>
          <w:p w:rsidR="0039276A" w:rsidRPr="00A81F08" w:rsidRDefault="00B36AF2" w:rsidP="0039276A">
            <w:pPr>
              <w:numPr>
                <w:ilvl w:val="0"/>
                <w:numId w:val="20"/>
              </w:numPr>
              <w:spacing w:line="360" w:lineRule="auto"/>
              <w:rPr>
                <w:rFonts w:ascii="Verdana" w:hAnsi="Verdana"/>
                <w:sz w:val="18"/>
              </w:rPr>
            </w:pPr>
            <w:r w:rsidRPr="00A81F08">
              <w:rPr>
                <w:rFonts w:ascii="Verdana" w:hAnsi="Verdana"/>
                <w:sz w:val="18"/>
              </w:rPr>
              <w:t xml:space="preserve">What could you do differently!                  </w:t>
            </w:r>
          </w:p>
          <w:p w:rsidR="0039276A" w:rsidRPr="00A81F08" w:rsidRDefault="00B36AF2" w:rsidP="0039276A">
            <w:pPr>
              <w:numPr>
                <w:ilvl w:val="0"/>
                <w:numId w:val="20"/>
              </w:numPr>
              <w:spacing w:line="360" w:lineRule="auto"/>
              <w:rPr>
                <w:rFonts w:ascii="Verdana" w:hAnsi="Verdana"/>
                <w:sz w:val="18"/>
              </w:rPr>
            </w:pPr>
            <w:r w:rsidRPr="00A81F08">
              <w:rPr>
                <w:rFonts w:ascii="Verdana" w:hAnsi="Verdana"/>
                <w:sz w:val="18"/>
              </w:rPr>
              <w:t xml:space="preserve">What's been tried?                              </w:t>
            </w:r>
          </w:p>
          <w:p w:rsidR="0039276A" w:rsidRPr="00A81F08" w:rsidRDefault="00B36AF2" w:rsidP="0039276A">
            <w:pPr>
              <w:numPr>
                <w:ilvl w:val="0"/>
                <w:numId w:val="20"/>
              </w:numPr>
              <w:spacing w:line="360" w:lineRule="auto"/>
              <w:rPr>
                <w:rFonts w:ascii="Verdana" w:hAnsi="Verdana"/>
                <w:sz w:val="18"/>
              </w:rPr>
            </w:pPr>
            <w:r w:rsidRPr="00A81F08">
              <w:rPr>
                <w:rFonts w:ascii="Verdana" w:hAnsi="Verdana"/>
                <w:sz w:val="18"/>
              </w:rPr>
              <w:t>What a</w:t>
            </w:r>
            <w:r w:rsidRPr="00A81F08">
              <w:rPr>
                <w:rFonts w:ascii="Verdana" w:hAnsi="Verdana"/>
                <w:sz w:val="18"/>
              </w:rPr>
              <w:t xml:space="preserve">re the opportunities?                     </w:t>
            </w:r>
          </w:p>
          <w:p w:rsidR="0039276A" w:rsidRPr="00A81F08" w:rsidRDefault="00B36AF2" w:rsidP="0039276A">
            <w:pPr>
              <w:numPr>
                <w:ilvl w:val="0"/>
                <w:numId w:val="20"/>
              </w:numPr>
              <w:spacing w:line="360" w:lineRule="auto"/>
              <w:rPr>
                <w:rFonts w:ascii="Verdana" w:hAnsi="Verdana"/>
                <w:sz w:val="18"/>
              </w:rPr>
            </w:pPr>
            <w:r w:rsidRPr="00A81F08">
              <w:rPr>
                <w:rFonts w:ascii="Verdana" w:hAnsi="Verdana"/>
                <w:sz w:val="18"/>
              </w:rPr>
              <w:t xml:space="preserve">What do those who engage say about this?        </w:t>
            </w:r>
          </w:p>
          <w:p w:rsidR="0039276A" w:rsidRPr="00A81F08" w:rsidRDefault="00B36AF2" w:rsidP="0039276A">
            <w:pPr>
              <w:numPr>
                <w:ilvl w:val="0"/>
                <w:numId w:val="20"/>
              </w:numPr>
              <w:spacing w:line="360" w:lineRule="auto"/>
              <w:rPr>
                <w:rFonts w:ascii="Verdana" w:hAnsi="Verdana"/>
                <w:sz w:val="18"/>
              </w:rPr>
            </w:pPr>
            <w:r w:rsidRPr="00A81F08">
              <w:rPr>
                <w:rFonts w:ascii="Verdana" w:hAnsi="Verdana"/>
                <w:sz w:val="18"/>
              </w:rPr>
              <w:t xml:space="preserve">How do you invite whanau to become involved? </w:t>
            </w:r>
          </w:p>
          <w:p w:rsidR="0039276A" w:rsidRPr="00A81F08" w:rsidRDefault="00B36AF2" w:rsidP="0039276A">
            <w:pPr>
              <w:numPr>
                <w:ilvl w:val="0"/>
                <w:numId w:val="20"/>
              </w:numPr>
              <w:spacing w:line="360" w:lineRule="auto"/>
              <w:rPr>
                <w:rFonts w:ascii="Verdana" w:hAnsi="Verdana"/>
                <w:sz w:val="18"/>
              </w:rPr>
            </w:pPr>
            <w:r w:rsidRPr="00A81F08">
              <w:rPr>
                <w:rFonts w:ascii="Verdana" w:hAnsi="Verdana"/>
                <w:sz w:val="18"/>
              </w:rPr>
              <w:t xml:space="preserve">Need to try multiple responses - can't give up.       </w:t>
            </w:r>
          </w:p>
          <w:p w:rsidR="0039276A" w:rsidRPr="00A81F08" w:rsidRDefault="00B36AF2" w:rsidP="0039276A">
            <w:pPr>
              <w:spacing w:line="360" w:lineRule="auto"/>
              <w:jc w:val="both"/>
              <w:rPr>
                <w:rFonts w:ascii="Arial" w:hAnsi="Arial"/>
                <w:b/>
                <w:sz w:val="18"/>
              </w:rPr>
            </w:pPr>
          </w:p>
        </w:tc>
        <w:tc>
          <w:tcPr>
            <w:tcW w:w="2500" w:type="pct"/>
          </w:tcPr>
          <w:p w:rsidR="0039276A" w:rsidRPr="00A81F08" w:rsidRDefault="00B36AF2" w:rsidP="0039276A">
            <w:pPr>
              <w:spacing w:line="360" w:lineRule="auto"/>
              <w:jc w:val="both"/>
              <w:rPr>
                <w:rFonts w:ascii="Arial" w:hAnsi="Arial"/>
                <w:b/>
                <w:sz w:val="18"/>
              </w:rPr>
            </w:pPr>
          </w:p>
        </w:tc>
      </w:tr>
    </w:tbl>
    <w:p w:rsidR="0039276A" w:rsidRPr="00A81F08" w:rsidRDefault="00B36AF2" w:rsidP="0039276A">
      <w:pPr>
        <w:spacing w:line="360" w:lineRule="auto"/>
        <w:rPr>
          <w:rFonts w:ascii="Verdana" w:hAnsi="Verdana"/>
          <w:b/>
          <w:sz w:val="18"/>
        </w:rPr>
      </w:pPr>
    </w:p>
    <w:p w:rsidR="0039276A" w:rsidRPr="00A81F08" w:rsidRDefault="00B36AF2" w:rsidP="0039276A">
      <w:pPr>
        <w:spacing w:line="360" w:lineRule="auto"/>
        <w:rPr>
          <w:rFonts w:ascii="Verdana" w:hAnsi="Verdana"/>
          <w:sz w:val="18"/>
        </w:rPr>
      </w:pPr>
    </w:p>
    <w:p w:rsidR="0039276A" w:rsidRPr="00A81F08" w:rsidRDefault="00B36AF2" w:rsidP="0039276A">
      <w:pPr>
        <w:spacing w:line="360" w:lineRule="auto"/>
        <w:rPr>
          <w:rFonts w:ascii="Verdana" w:hAnsi="Verdana"/>
          <w:b/>
          <w:sz w:val="18"/>
        </w:rPr>
      </w:pPr>
      <w:r w:rsidRPr="00A81F08">
        <w:rPr>
          <w:rFonts w:ascii="Verdana" w:hAnsi="Verdana"/>
          <w:b/>
          <w:sz w:val="18"/>
        </w:rPr>
        <w:t>We value all the cultures in our school because we are a m</w:t>
      </w:r>
      <w:r w:rsidRPr="00A81F08">
        <w:rPr>
          <w:rFonts w:ascii="Verdana" w:hAnsi="Verdana"/>
          <w:b/>
          <w:sz w:val="18"/>
        </w:rPr>
        <w:t xml:space="preserve">ulticultural community.                  </w:t>
      </w:r>
    </w:p>
    <w:p w:rsidR="0039276A" w:rsidRPr="00A81F08" w:rsidRDefault="00B36AF2" w:rsidP="0039276A">
      <w:pPr>
        <w:spacing w:line="360" w:lineRule="auto"/>
        <w:rPr>
          <w:rFonts w:ascii="Verdana" w:hAnsi="Verdana"/>
          <w:b/>
          <w:sz w:val="18"/>
        </w:rPr>
      </w:pPr>
    </w:p>
    <w:tbl>
      <w:tblPr>
        <w:tblStyle w:val="TableGrid"/>
        <w:tblW w:w="5000" w:type="pct"/>
        <w:tblLook w:val="00BF"/>
      </w:tblPr>
      <w:tblGrid>
        <w:gridCol w:w="6731"/>
        <w:gridCol w:w="6731"/>
      </w:tblGrid>
      <w:tr w:rsidR="0039276A" w:rsidRPr="00A81F08">
        <w:tc>
          <w:tcPr>
            <w:tcW w:w="2500" w:type="pct"/>
          </w:tcPr>
          <w:p w:rsidR="0039276A" w:rsidRPr="00A81F08" w:rsidRDefault="00B36AF2" w:rsidP="0039276A">
            <w:pPr>
              <w:spacing w:line="360" w:lineRule="auto"/>
              <w:jc w:val="both"/>
              <w:rPr>
                <w:rFonts w:ascii="Arial" w:hAnsi="Arial"/>
                <w:b/>
                <w:sz w:val="18"/>
              </w:rPr>
            </w:pPr>
            <w:r w:rsidRPr="00A81F08">
              <w:rPr>
                <w:rFonts w:ascii="Verdana" w:hAnsi="Verdana"/>
                <w:b/>
                <w:sz w:val="18"/>
              </w:rPr>
              <w:t>Possible Responses</w:t>
            </w:r>
          </w:p>
        </w:tc>
        <w:tc>
          <w:tcPr>
            <w:tcW w:w="2500" w:type="pct"/>
          </w:tcPr>
          <w:p w:rsidR="0039276A" w:rsidRPr="00A81F08" w:rsidRDefault="00B36AF2" w:rsidP="0039276A">
            <w:pPr>
              <w:spacing w:line="360" w:lineRule="auto"/>
              <w:jc w:val="both"/>
              <w:rPr>
                <w:rFonts w:ascii="Arial" w:hAnsi="Arial"/>
                <w:b/>
                <w:sz w:val="18"/>
              </w:rPr>
            </w:pPr>
            <w:r w:rsidRPr="00A81F08">
              <w:rPr>
                <w:rFonts w:ascii="Verdana" w:hAnsi="Verdana"/>
                <w:b/>
                <w:sz w:val="18"/>
              </w:rPr>
              <w:t>Additional Responses</w:t>
            </w:r>
          </w:p>
        </w:tc>
      </w:tr>
      <w:tr w:rsidR="0039276A" w:rsidRPr="00A81F08">
        <w:tc>
          <w:tcPr>
            <w:tcW w:w="2500" w:type="pct"/>
          </w:tcPr>
          <w:p w:rsidR="0039276A" w:rsidRPr="00A81F08" w:rsidRDefault="00B36AF2" w:rsidP="0039276A">
            <w:pPr>
              <w:numPr>
                <w:ilvl w:val="0"/>
                <w:numId w:val="21"/>
              </w:numPr>
              <w:spacing w:line="360" w:lineRule="auto"/>
              <w:rPr>
                <w:rFonts w:ascii="Verdana" w:hAnsi="Verdana"/>
                <w:sz w:val="18"/>
              </w:rPr>
            </w:pPr>
            <w:r w:rsidRPr="00A81F08">
              <w:rPr>
                <w:rFonts w:ascii="Verdana" w:hAnsi="Verdana"/>
                <w:sz w:val="18"/>
              </w:rPr>
              <w:t xml:space="preserve">What are the performance indicators in your school that you value all cultures?       </w:t>
            </w:r>
          </w:p>
          <w:p w:rsidR="0039276A" w:rsidRPr="00A81F08" w:rsidRDefault="00B36AF2" w:rsidP="0039276A">
            <w:pPr>
              <w:numPr>
                <w:ilvl w:val="0"/>
                <w:numId w:val="21"/>
              </w:numPr>
              <w:spacing w:line="360" w:lineRule="auto"/>
              <w:rPr>
                <w:rFonts w:ascii="Verdana" w:hAnsi="Verdana"/>
                <w:sz w:val="18"/>
              </w:rPr>
            </w:pPr>
            <w:r w:rsidRPr="00A81F08">
              <w:rPr>
                <w:rFonts w:ascii="Verdana" w:hAnsi="Verdana"/>
                <w:sz w:val="18"/>
              </w:rPr>
              <w:t xml:space="preserve">We need to recognise Maori culture as unique to this country.                        </w:t>
            </w:r>
          </w:p>
          <w:p w:rsidR="0039276A" w:rsidRPr="00A81F08" w:rsidRDefault="00B36AF2" w:rsidP="0039276A">
            <w:pPr>
              <w:numPr>
                <w:ilvl w:val="0"/>
                <w:numId w:val="21"/>
              </w:numPr>
              <w:spacing w:line="360" w:lineRule="auto"/>
              <w:rPr>
                <w:rFonts w:ascii="Verdana" w:hAnsi="Verdana"/>
                <w:sz w:val="18"/>
              </w:rPr>
            </w:pPr>
            <w:r w:rsidRPr="00A81F08">
              <w:rPr>
                <w:rFonts w:ascii="Verdana" w:hAnsi="Verdana"/>
                <w:sz w:val="18"/>
              </w:rPr>
              <w:t xml:space="preserve">How do you recognise the special place of Maori in New Zealand?                     </w:t>
            </w:r>
          </w:p>
          <w:p w:rsidR="0039276A" w:rsidRPr="00A81F08" w:rsidRDefault="00B36AF2" w:rsidP="0039276A">
            <w:pPr>
              <w:numPr>
                <w:ilvl w:val="0"/>
                <w:numId w:val="21"/>
              </w:numPr>
              <w:spacing w:line="360" w:lineRule="auto"/>
              <w:rPr>
                <w:rFonts w:ascii="Verdana" w:hAnsi="Verdana"/>
                <w:sz w:val="18"/>
              </w:rPr>
            </w:pPr>
            <w:r w:rsidRPr="00A81F08">
              <w:rPr>
                <w:rFonts w:ascii="Verdana" w:hAnsi="Verdana"/>
                <w:sz w:val="18"/>
              </w:rPr>
              <w:t xml:space="preserve">Maori have clear, specific needs - we are bicultural before multicultural.        </w:t>
            </w:r>
          </w:p>
          <w:p w:rsidR="0039276A" w:rsidRPr="00A81F08" w:rsidRDefault="00B36AF2" w:rsidP="0039276A">
            <w:pPr>
              <w:numPr>
                <w:ilvl w:val="0"/>
                <w:numId w:val="21"/>
              </w:numPr>
              <w:spacing w:line="360" w:lineRule="auto"/>
              <w:rPr>
                <w:rFonts w:ascii="Verdana" w:hAnsi="Verdana"/>
                <w:sz w:val="18"/>
              </w:rPr>
            </w:pPr>
            <w:r w:rsidRPr="00A81F08">
              <w:rPr>
                <w:rFonts w:ascii="Verdana" w:hAnsi="Verdana"/>
                <w:sz w:val="18"/>
              </w:rPr>
              <w:t xml:space="preserve">There's a difference between valuing and acknowledging Maori as a partner.         </w:t>
            </w:r>
          </w:p>
          <w:p w:rsidR="0039276A" w:rsidRPr="00A81F08" w:rsidRDefault="00B36AF2" w:rsidP="0039276A">
            <w:pPr>
              <w:numPr>
                <w:ilvl w:val="0"/>
                <w:numId w:val="21"/>
              </w:numPr>
              <w:spacing w:line="360" w:lineRule="auto"/>
              <w:jc w:val="both"/>
              <w:rPr>
                <w:rFonts w:ascii="Verdana" w:hAnsi="Verdana"/>
                <w:sz w:val="18"/>
              </w:rPr>
            </w:pPr>
            <w:r w:rsidRPr="00A81F08">
              <w:rPr>
                <w:rFonts w:ascii="Verdana" w:hAnsi="Verdana"/>
                <w:sz w:val="18"/>
              </w:rPr>
              <w:t>The</w:t>
            </w:r>
            <w:r w:rsidRPr="00A81F08">
              <w:rPr>
                <w:rFonts w:ascii="Verdana" w:hAnsi="Verdana"/>
                <w:sz w:val="18"/>
              </w:rPr>
              <w:t xml:space="preserve"> school needs to equip students to go into a society, which is bicultural, and Maori are a Treaty partner.                            </w:t>
            </w:r>
          </w:p>
          <w:p w:rsidR="0039276A" w:rsidRPr="00A81F08" w:rsidRDefault="00B36AF2" w:rsidP="0039276A">
            <w:pPr>
              <w:spacing w:line="360" w:lineRule="auto"/>
              <w:jc w:val="both"/>
              <w:rPr>
                <w:rFonts w:ascii="Arial" w:hAnsi="Arial"/>
                <w:b/>
                <w:sz w:val="18"/>
              </w:rPr>
            </w:pPr>
          </w:p>
        </w:tc>
        <w:tc>
          <w:tcPr>
            <w:tcW w:w="2500" w:type="pct"/>
          </w:tcPr>
          <w:p w:rsidR="0039276A" w:rsidRPr="00A81F08" w:rsidRDefault="00B36AF2" w:rsidP="0039276A">
            <w:pPr>
              <w:spacing w:line="360" w:lineRule="auto"/>
              <w:jc w:val="both"/>
              <w:rPr>
                <w:rFonts w:ascii="Arial" w:hAnsi="Arial"/>
                <w:b/>
                <w:sz w:val="18"/>
              </w:rPr>
            </w:pPr>
          </w:p>
        </w:tc>
      </w:tr>
    </w:tbl>
    <w:p w:rsidR="0039276A" w:rsidRPr="00A81F08" w:rsidRDefault="00B36AF2" w:rsidP="0039276A">
      <w:pPr>
        <w:spacing w:line="360" w:lineRule="auto"/>
        <w:jc w:val="both"/>
        <w:rPr>
          <w:rFonts w:ascii="Verdana" w:hAnsi="Verdana"/>
          <w:sz w:val="18"/>
        </w:rPr>
      </w:pPr>
    </w:p>
    <w:p w:rsidR="0039276A" w:rsidRPr="00A81F08" w:rsidRDefault="00B36AF2" w:rsidP="0039276A">
      <w:pPr>
        <w:spacing w:line="360" w:lineRule="auto"/>
        <w:jc w:val="both"/>
        <w:rPr>
          <w:rFonts w:ascii="Verdana" w:hAnsi="Verdana"/>
          <w:b/>
          <w:sz w:val="18"/>
        </w:rPr>
      </w:pPr>
      <w:r w:rsidRPr="00A81F08">
        <w:rPr>
          <w:rFonts w:ascii="Verdana" w:hAnsi="Verdana"/>
          <w:b/>
          <w:sz w:val="18"/>
        </w:rPr>
        <w:t xml:space="preserve">All our Maori students are achieving above average (implication that there are no underachievement, problems). </w:t>
      </w:r>
    </w:p>
    <w:p w:rsidR="0039276A" w:rsidRPr="00A81F08" w:rsidRDefault="00B36AF2" w:rsidP="0039276A">
      <w:pPr>
        <w:spacing w:line="360" w:lineRule="auto"/>
        <w:jc w:val="both"/>
        <w:rPr>
          <w:rFonts w:ascii="Verdana" w:hAnsi="Verdana"/>
          <w:b/>
          <w:sz w:val="18"/>
        </w:rPr>
      </w:pPr>
    </w:p>
    <w:tbl>
      <w:tblPr>
        <w:tblStyle w:val="TableGrid"/>
        <w:tblW w:w="5000" w:type="pct"/>
        <w:tblLook w:val="00BF"/>
      </w:tblPr>
      <w:tblGrid>
        <w:gridCol w:w="6731"/>
        <w:gridCol w:w="6731"/>
      </w:tblGrid>
      <w:tr w:rsidR="0039276A" w:rsidRPr="00A81F08">
        <w:tc>
          <w:tcPr>
            <w:tcW w:w="2500" w:type="pct"/>
          </w:tcPr>
          <w:p w:rsidR="0039276A" w:rsidRPr="00A81F08" w:rsidRDefault="00B36AF2" w:rsidP="0039276A">
            <w:pPr>
              <w:spacing w:line="360" w:lineRule="auto"/>
              <w:jc w:val="both"/>
              <w:rPr>
                <w:rFonts w:ascii="Arial" w:hAnsi="Arial"/>
                <w:b/>
                <w:sz w:val="18"/>
              </w:rPr>
            </w:pPr>
            <w:r w:rsidRPr="00A81F08">
              <w:rPr>
                <w:rFonts w:ascii="Verdana" w:hAnsi="Verdana"/>
                <w:b/>
                <w:sz w:val="18"/>
              </w:rPr>
              <w:t>Poss</w:t>
            </w:r>
            <w:r w:rsidRPr="00A81F08">
              <w:rPr>
                <w:rFonts w:ascii="Verdana" w:hAnsi="Verdana"/>
                <w:b/>
                <w:sz w:val="18"/>
              </w:rPr>
              <w:t>ible Responses</w:t>
            </w:r>
          </w:p>
        </w:tc>
        <w:tc>
          <w:tcPr>
            <w:tcW w:w="2500" w:type="pct"/>
          </w:tcPr>
          <w:p w:rsidR="0039276A" w:rsidRPr="00A81F08" w:rsidRDefault="00B36AF2" w:rsidP="0039276A">
            <w:pPr>
              <w:spacing w:line="360" w:lineRule="auto"/>
              <w:jc w:val="both"/>
              <w:rPr>
                <w:rFonts w:ascii="Arial" w:hAnsi="Arial"/>
                <w:b/>
                <w:sz w:val="18"/>
              </w:rPr>
            </w:pPr>
            <w:r w:rsidRPr="00A81F08">
              <w:rPr>
                <w:rFonts w:ascii="Verdana" w:hAnsi="Verdana"/>
                <w:b/>
                <w:sz w:val="18"/>
              </w:rPr>
              <w:t>Additional Responses</w:t>
            </w:r>
          </w:p>
        </w:tc>
      </w:tr>
      <w:tr w:rsidR="0039276A" w:rsidRPr="00A81F08">
        <w:tc>
          <w:tcPr>
            <w:tcW w:w="2500" w:type="pct"/>
          </w:tcPr>
          <w:p w:rsidR="0039276A" w:rsidRPr="00A81F08" w:rsidRDefault="00B36AF2" w:rsidP="0039276A">
            <w:pPr>
              <w:numPr>
                <w:ilvl w:val="0"/>
                <w:numId w:val="22"/>
              </w:numPr>
              <w:spacing w:line="360" w:lineRule="auto"/>
              <w:jc w:val="both"/>
              <w:rPr>
                <w:rFonts w:ascii="Verdana" w:hAnsi="Verdana"/>
                <w:sz w:val="18"/>
              </w:rPr>
            </w:pPr>
            <w:r w:rsidRPr="00A81F08">
              <w:rPr>
                <w:rFonts w:ascii="Verdana" w:hAnsi="Verdana"/>
                <w:sz w:val="18"/>
              </w:rPr>
              <w:t xml:space="preserve">Define the average.                             </w:t>
            </w:r>
          </w:p>
          <w:p w:rsidR="0039276A" w:rsidRPr="00A81F08" w:rsidRDefault="00B36AF2" w:rsidP="0039276A">
            <w:pPr>
              <w:numPr>
                <w:ilvl w:val="0"/>
                <w:numId w:val="22"/>
              </w:numPr>
              <w:spacing w:line="360" w:lineRule="auto"/>
              <w:jc w:val="both"/>
              <w:rPr>
                <w:rFonts w:ascii="Verdana" w:hAnsi="Verdana"/>
                <w:sz w:val="18"/>
              </w:rPr>
            </w:pPr>
            <w:r w:rsidRPr="00A81F08">
              <w:rPr>
                <w:rFonts w:ascii="Verdana" w:hAnsi="Verdana"/>
                <w:sz w:val="18"/>
              </w:rPr>
              <w:t xml:space="preserve">Show the evidence/data. Compare our data with nationwide data.                           </w:t>
            </w:r>
          </w:p>
          <w:p w:rsidR="0039276A" w:rsidRPr="00A81F08" w:rsidRDefault="00B36AF2" w:rsidP="0039276A">
            <w:pPr>
              <w:numPr>
                <w:ilvl w:val="0"/>
                <w:numId w:val="22"/>
              </w:numPr>
              <w:spacing w:line="360" w:lineRule="auto"/>
              <w:jc w:val="both"/>
              <w:rPr>
                <w:rFonts w:ascii="Verdana" w:hAnsi="Verdana"/>
                <w:sz w:val="18"/>
              </w:rPr>
            </w:pPr>
            <w:r w:rsidRPr="00A81F08">
              <w:rPr>
                <w:rFonts w:ascii="Verdana" w:hAnsi="Verdana"/>
                <w:sz w:val="18"/>
              </w:rPr>
              <w:t xml:space="preserve">Are they achieving to potential?                </w:t>
            </w:r>
          </w:p>
          <w:p w:rsidR="0039276A" w:rsidRPr="00A81F08" w:rsidRDefault="00B36AF2" w:rsidP="0039276A">
            <w:pPr>
              <w:numPr>
                <w:ilvl w:val="0"/>
                <w:numId w:val="22"/>
              </w:numPr>
              <w:spacing w:line="360" w:lineRule="auto"/>
              <w:jc w:val="both"/>
              <w:rPr>
                <w:rFonts w:ascii="Verdana" w:hAnsi="Verdana"/>
                <w:sz w:val="18"/>
              </w:rPr>
            </w:pPr>
            <w:r w:rsidRPr="00A81F08">
              <w:rPr>
                <w:rFonts w:ascii="Verdana" w:hAnsi="Verdana"/>
                <w:sz w:val="18"/>
              </w:rPr>
              <w:t>Even if they are, what are thei</w:t>
            </w:r>
            <w:r w:rsidRPr="00A81F08">
              <w:rPr>
                <w:rFonts w:ascii="Verdana" w:hAnsi="Verdana"/>
                <w:sz w:val="18"/>
              </w:rPr>
              <w:t>r experiences?</w:t>
            </w:r>
          </w:p>
          <w:p w:rsidR="0039276A" w:rsidRPr="00A81F08" w:rsidRDefault="00B36AF2" w:rsidP="0039276A">
            <w:pPr>
              <w:numPr>
                <w:ilvl w:val="0"/>
                <w:numId w:val="22"/>
              </w:numPr>
              <w:spacing w:line="360" w:lineRule="auto"/>
              <w:jc w:val="both"/>
              <w:rPr>
                <w:rFonts w:ascii="Verdana" w:hAnsi="Verdana"/>
                <w:sz w:val="18"/>
              </w:rPr>
            </w:pPr>
            <w:r w:rsidRPr="00A81F08">
              <w:rPr>
                <w:rFonts w:ascii="Verdana" w:hAnsi="Verdana"/>
                <w:sz w:val="18"/>
              </w:rPr>
              <w:t xml:space="preserve">Are there things they believe they have missed?                                         </w:t>
            </w:r>
          </w:p>
          <w:p w:rsidR="0039276A" w:rsidRPr="00A81F08" w:rsidRDefault="00B36AF2" w:rsidP="0039276A">
            <w:pPr>
              <w:numPr>
                <w:ilvl w:val="0"/>
                <w:numId w:val="22"/>
              </w:numPr>
              <w:spacing w:line="360" w:lineRule="auto"/>
              <w:jc w:val="both"/>
              <w:rPr>
                <w:rFonts w:ascii="Verdana" w:hAnsi="Verdana"/>
                <w:sz w:val="18"/>
              </w:rPr>
            </w:pPr>
            <w:r w:rsidRPr="00A81F08">
              <w:rPr>
                <w:rFonts w:ascii="Verdana" w:hAnsi="Verdana"/>
                <w:sz w:val="18"/>
              </w:rPr>
              <w:t xml:space="preserve">Could not they improve further? </w:t>
            </w:r>
          </w:p>
          <w:p w:rsidR="0039276A" w:rsidRPr="00A81F08" w:rsidRDefault="00B36AF2" w:rsidP="0039276A">
            <w:pPr>
              <w:numPr>
                <w:ilvl w:val="0"/>
                <w:numId w:val="22"/>
              </w:numPr>
              <w:spacing w:line="360" w:lineRule="auto"/>
              <w:jc w:val="both"/>
              <w:rPr>
                <w:rFonts w:ascii="Verdana" w:hAnsi="Verdana"/>
                <w:sz w:val="18"/>
              </w:rPr>
            </w:pPr>
            <w:r w:rsidRPr="00A81F08">
              <w:rPr>
                <w:rFonts w:ascii="Verdana" w:hAnsi="Verdana"/>
                <w:sz w:val="18"/>
              </w:rPr>
              <w:t xml:space="preserve">What do students and whanau have to say? </w:t>
            </w:r>
          </w:p>
          <w:p w:rsidR="0039276A" w:rsidRPr="00A81F08" w:rsidRDefault="00B36AF2" w:rsidP="0039276A">
            <w:pPr>
              <w:spacing w:line="360" w:lineRule="auto"/>
              <w:ind w:left="360"/>
              <w:jc w:val="both"/>
              <w:rPr>
                <w:rFonts w:ascii="Verdana" w:hAnsi="Verdana"/>
                <w:sz w:val="18"/>
              </w:rPr>
            </w:pPr>
          </w:p>
          <w:p w:rsidR="0039276A" w:rsidRPr="00A81F08" w:rsidRDefault="00B36AF2" w:rsidP="0039276A">
            <w:pPr>
              <w:spacing w:line="360" w:lineRule="auto"/>
              <w:jc w:val="both"/>
              <w:rPr>
                <w:rFonts w:ascii="Arial" w:hAnsi="Arial"/>
                <w:b/>
                <w:sz w:val="18"/>
              </w:rPr>
            </w:pPr>
          </w:p>
        </w:tc>
        <w:tc>
          <w:tcPr>
            <w:tcW w:w="2500" w:type="pct"/>
          </w:tcPr>
          <w:p w:rsidR="0039276A" w:rsidRPr="00A81F08" w:rsidRDefault="00B36AF2" w:rsidP="0039276A">
            <w:pPr>
              <w:spacing w:line="360" w:lineRule="auto"/>
              <w:jc w:val="both"/>
              <w:rPr>
                <w:rFonts w:ascii="Arial" w:hAnsi="Arial"/>
                <w:b/>
                <w:sz w:val="18"/>
              </w:rPr>
            </w:pPr>
          </w:p>
        </w:tc>
      </w:tr>
    </w:tbl>
    <w:p w:rsidR="0039276A" w:rsidRPr="00A81F08" w:rsidRDefault="00B36AF2" w:rsidP="0039276A">
      <w:pPr>
        <w:spacing w:line="360" w:lineRule="auto"/>
        <w:jc w:val="both"/>
        <w:rPr>
          <w:rFonts w:ascii="Verdana" w:hAnsi="Verdana"/>
          <w:sz w:val="18"/>
        </w:rPr>
      </w:pPr>
    </w:p>
    <w:p w:rsidR="0039276A" w:rsidRPr="00A81F08" w:rsidRDefault="00B36AF2" w:rsidP="0039276A">
      <w:pPr>
        <w:spacing w:line="360" w:lineRule="auto"/>
        <w:jc w:val="both"/>
        <w:rPr>
          <w:rFonts w:ascii="Verdana" w:hAnsi="Verdana"/>
          <w:b/>
          <w:sz w:val="18"/>
        </w:rPr>
      </w:pPr>
      <w:r w:rsidRPr="00A81F08">
        <w:rPr>
          <w:rFonts w:ascii="Verdana" w:hAnsi="Verdana"/>
          <w:b/>
          <w:sz w:val="18"/>
        </w:rPr>
        <w:lastRenderedPageBreak/>
        <w:t xml:space="preserve">Our parents have such low expectations for their children.            </w:t>
      </w:r>
    </w:p>
    <w:p w:rsidR="0039276A" w:rsidRPr="00A81F08" w:rsidRDefault="00B36AF2" w:rsidP="0039276A">
      <w:pPr>
        <w:spacing w:line="360" w:lineRule="auto"/>
        <w:jc w:val="both"/>
        <w:rPr>
          <w:rFonts w:ascii="Verdana" w:hAnsi="Verdana"/>
          <w:b/>
          <w:sz w:val="18"/>
        </w:rPr>
      </w:pPr>
    </w:p>
    <w:tbl>
      <w:tblPr>
        <w:tblStyle w:val="TableGrid"/>
        <w:tblW w:w="5000" w:type="pct"/>
        <w:tblLook w:val="00BF"/>
      </w:tblPr>
      <w:tblGrid>
        <w:gridCol w:w="6731"/>
        <w:gridCol w:w="6731"/>
      </w:tblGrid>
      <w:tr w:rsidR="0039276A" w:rsidRPr="00A81F08">
        <w:tc>
          <w:tcPr>
            <w:tcW w:w="2500" w:type="pct"/>
          </w:tcPr>
          <w:p w:rsidR="0039276A" w:rsidRPr="00A81F08" w:rsidRDefault="00B36AF2" w:rsidP="0039276A">
            <w:pPr>
              <w:spacing w:line="360" w:lineRule="auto"/>
              <w:jc w:val="both"/>
              <w:rPr>
                <w:rFonts w:ascii="Arial" w:hAnsi="Arial"/>
                <w:b/>
                <w:sz w:val="18"/>
              </w:rPr>
            </w:pPr>
            <w:r w:rsidRPr="00A81F08">
              <w:rPr>
                <w:rFonts w:ascii="Verdana" w:hAnsi="Verdana"/>
                <w:b/>
                <w:sz w:val="18"/>
              </w:rPr>
              <w:t>Possible Responses</w:t>
            </w:r>
          </w:p>
        </w:tc>
        <w:tc>
          <w:tcPr>
            <w:tcW w:w="2500" w:type="pct"/>
          </w:tcPr>
          <w:p w:rsidR="0039276A" w:rsidRPr="00A81F08" w:rsidRDefault="00B36AF2" w:rsidP="0039276A">
            <w:pPr>
              <w:spacing w:line="360" w:lineRule="auto"/>
              <w:jc w:val="both"/>
              <w:rPr>
                <w:rFonts w:ascii="Arial" w:hAnsi="Arial"/>
                <w:b/>
                <w:sz w:val="18"/>
              </w:rPr>
            </w:pPr>
            <w:r w:rsidRPr="00A81F08">
              <w:rPr>
                <w:rFonts w:ascii="Verdana" w:hAnsi="Verdana"/>
                <w:b/>
                <w:sz w:val="18"/>
              </w:rPr>
              <w:t>Additional Responses</w:t>
            </w:r>
          </w:p>
        </w:tc>
      </w:tr>
      <w:tr w:rsidR="0039276A" w:rsidRPr="00A81F08">
        <w:tc>
          <w:tcPr>
            <w:tcW w:w="2500" w:type="pct"/>
          </w:tcPr>
          <w:p w:rsidR="0039276A" w:rsidRPr="00A81F08" w:rsidRDefault="00B36AF2" w:rsidP="0039276A">
            <w:pPr>
              <w:numPr>
                <w:ilvl w:val="0"/>
                <w:numId w:val="24"/>
              </w:numPr>
              <w:spacing w:line="360" w:lineRule="auto"/>
              <w:jc w:val="both"/>
              <w:rPr>
                <w:rFonts w:ascii="Verdana" w:hAnsi="Verdana"/>
                <w:sz w:val="18"/>
              </w:rPr>
            </w:pPr>
            <w:r w:rsidRPr="00A81F08">
              <w:rPr>
                <w:rFonts w:ascii="Verdana" w:hAnsi="Verdana"/>
                <w:sz w:val="18"/>
              </w:rPr>
              <w:t xml:space="preserve">Where is the evidence? </w:t>
            </w:r>
          </w:p>
          <w:p w:rsidR="0039276A" w:rsidRPr="00A81F08" w:rsidRDefault="00B36AF2" w:rsidP="0039276A">
            <w:pPr>
              <w:numPr>
                <w:ilvl w:val="0"/>
                <w:numId w:val="24"/>
              </w:numPr>
              <w:spacing w:line="360" w:lineRule="auto"/>
              <w:jc w:val="both"/>
              <w:rPr>
                <w:rFonts w:ascii="Verdana" w:hAnsi="Verdana"/>
                <w:sz w:val="18"/>
              </w:rPr>
            </w:pPr>
            <w:r w:rsidRPr="00A81F08">
              <w:rPr>
                <w:rFonts w:ascii="Verdana" w:hAnsi="Verdana"/>
                <w:sz w:val="18"/>
              </w:rPr>
              <w:t xml:space="preserve">What are these expectations? </w:t>
            </w:r>
          </w:p>
          <w:p w:rsidR="0039276A" w:rsidRPr="00A81F08" w:rsidRDefault="00B36AF2" w:rsidP="0039276A">
            <w:pPr>
              <w:numPr>
                <w:ilvl w:val="0"/>
                <w:numId w:val="24"/>
              </w:numPr>
              <w:spacing w:line="360" w:lineRule="auto"/>
              <w:jc w:val="both"/>
              <w:rPr>
                <w:rFonts w:ascii="Verdana" w:hAnsi="Verdana"/>
                <w:sz w:val="18"/>
              </w:rPr>
            </w:pPr>
            <w:r w:rsidRPr="00A81F08">
              <w:rPr>
                <w:rFonts w:ascii="Verdana" w:hAnsi="Verdana"/>
                <w:sz w:val="18"/>
              </w:rPr>
              <w:t xml:space="preserve">How do you find this out?  </w:t>
            </w:r>
          </w:p>
          <w:p w:rsidR="0039276A" w:rsidRPr="00A81F08" w:rsidRDefault="00B36AF2" w:rsidP="0039276A">
            <w:pPr>
              <w:numPr>
                <w:ilvl w:val="0"/>
                <w:numId w:val="24"/>
              </w:numPr>
              <w:spacing w:line="360" w:lineRule="auto"/>
              <w:jc w:val="both"/>
              <w:rPr>
                <w:rFonts w:ascii="Verdana" w:hAnsi="Verdana"/>
                <w:sz w:val="18"/>
              </w:rPr>
            </w:pPr>
            <w:r w:rsidRPr="00A81F08">
              <w:rPr>
                <w:rFonts w:ascii="Verdana" w:hAnsi="Verdana"/>
                <w:sz w:val="18"/>
              </w:rPr>
              <w:t xml:space="preserve">How have you helped them to know about their children's learning! </w:t>
            </w:r>
          </w:p>
          <w:p w:rsidR="0039276A" w:rsidRPr="00A81F08" w:rsidRDefault="00B36AF2" w:rsidP="0039276A">
            <w:pPr>
              <w:numPr>
                <w:ilvl w:val="0"/>
                <w:numId w:val="24"/>
              </w:numPr>
              <w:spacing w:line="360" w:lineRule="auto"/>
              <w:jc w:val="both"/>
              <w:rPr>
                <w:rFonts w:ascii="Verdana" w:hAnsi="Verdana"/>
                <w:sz w:val="18"/>
              </w:rPr>
            </w:pPr>
            <w:r w:rsidRPr="00A81F08">
              <w:rPr>
                <w:rFonts w:ascii="Verdana" w:hAnsi="Verdana"/>
                <w:sz w:val="18"/>
              </w:rPr>
              <w:t>What has been or is their experience as a Maori?</w:t>
            </w:r>
          </w:p>
          <w:p w:rsidR="0039276A" w:rsidRPr="00A81F08" w:rsidRDefault="00B36AF2" w:rsidP="0039276A">
            <w:pPr>
              <w:numPr>
                <w:ilvl w:val="0"/>
                <w:numId w:val="24"/>
              </w:numPr>
              <w:spacing w:line="360" w:lineRule="auto"/>
              <w:jc w:val="both"/>
              <w:rPr>
                <w:rFonts w:ascii="Verdana" w:hAnsi="Verdana"/>
                <w:sz w:val="18"/>
              </w:rPr>
            </w:pPr>
            <w:r w:rsidRPr="00A81F08">
              <w:rPr>
                <w:rFonts w:ascii="Verdana" w:hAnsi="Verdana"/>
                <w:sz w:val="18"/>
              </w:rPr>
              <w:t>That does not mea</w:t>
            </w:r>
            <w:r w:rsidRPr="00A81F08">
              <w:rPr>
                <w:rFonts w:ascii="Verdana" w:hAnsi="Verdana"/>
                <w:sz w:val="18"/>
              </w:rPr>
              <w:t xml:space="preserve">n we need to have low expectations for them. Maybe we can help parents raise their expectations. </w:t>
            </w:r>
          </w:p>
          <w:p w:rsidR="0039276A" w:rsidRPr="00A81F08" w:rsidRDefault="00B36AF2" w:rsidP="0039276A">
            <w:pPr>
              <w:numPr>
                <w:ilvl w:val="0"/>
                <w:numId w:val="24"/>
              </w:numPr>
              <w:spacing w:line="360" w:lineRule="auto"/>
              <w:jc w:val="both"/>
              <w:rPr>
                <w:rFonts w:ascii="Verdana" w:hAnsi="Verdana"/>
                <w:sz w:val="18"/>
              </w:rPr>
            </w:pPr>
            <w:r w:rsidRPr="00A81F08">
              <w:rPr>
                <w:rFonts w:ascii="Verdana" w:hAnsi="Verdana"/>
                <w:sz w:val="18"/>
              </w:rPr>
              <w:t xml:space="preserve">What opportunities have you offered whanau to change this? </w:t>
            </w:r>
          </w:p>
          <w:p w:rsidR="0039276A" w:rsidRPr="00A81F08" w:rsidRDefault="00B36AF2" w:rsidP="0039276A">
            <w:pPr>
              <w:spacing w:line="360" w:lineRule="auto"/>
              <w:jc w:val="both"/>
              <w:rPr>
                <w:rFonts w:ascii="Arial" w:hAnsi="Arial"/>
                <w:b/>
                <w:sz w:val="18"/>
              </w:rPr>
            </w:pPr>
            <w:r w:rsidRPr="00A81F08">
              <w:rPr>
                <w:rFonts w:ascii="Verdana" w:hAnsi="Verdana"/>
                <w:sz w:val="18"/>
              </w:rPr>
              <w:t xml:space="preserve"> </w:t>
            </w:r>
          </w:p>
        </w:tc>
        <w:tc>
          <w:tcPr>
            <w:tcW w:w="2500" w:type="pct"/>
          </w:tcPr>
          <w:p w:rsidR="0039276A" w:rsidRPr="00A81F08" w:rsidRDefault="00B36AF2" w:rsidP="0039276A">
            <w:pPr>
              <w:spacing w:line="360" w:lineRule="auto"/>
              <w:jc w:val="both"/>
              <w:rPr>
                <w:rFonts w:ascii="Arial" w:hAnsi="Arial"/>
                <w:b/>
                <w:sz w:val="18"/>
              </w:rPr>
            </w:pPr>
          </w:p>
        </w:tc>
      </w:tr>
    </w:tbl>
    <w:p w:rsidR="0039276A" w:rsidRPr="00A81F08" w:rsidRDefault="00B36AF2" w:rsidP="0039276A">
      <w:pPr>
        <w:spacing w:line="360" w:lineRule="auto"/>
        <w:jc w:val="both"/>
        <w:rPr>
          <w:rFonts w:ascii="Verdana" w:hAnsi="Verdana"/>
          <w:b/>
          <w:sz w:val="18"/>
        </w:rPr>
      </w:pPr>
    </w:p>
    <w:p w:rsidR="0039276A" w:rsidRPr="00A81F08" w:rsidRDefault="00B36AF2" w:rsidP="0039276A">
      <w:pPr>
        <w:spacing w:line="360" w:lineRule="auto"/>
        <w:jc w:val="both"/>
        <w:rPr>
          <w:rFonts w:ascii="Verdana" w:hAnsi="Verdana"/>
          <w:b/>
          <w:sz w:val="18"/>
        </w:rPr>
      </w:pPr>
      <w:r w:rsidRPr="00A81F08">
        <w:rPr>
          <w:rFonts w:ascii="Verdana" w:hAnsi="Verdana"/>
          <w:b/>
          <w:sz w:val="18"/>
        </w:rPr>
        <w:t>We have done a lot of PD around effective teaching and we believe that, if we put our emphasi</w:t>
      </w:r>
      <w:r w:rsidRPr="00A81F08">
        <w:rPr>
          <w:rFonts w:ascii="Verdana" w:hAnsi="Verdana"/>
          <w:b/>
          <w:sz w:val="18"/>
        </w:rPr>
        <w:t xml:space="preserve">s here, the achievement of all students including Maori, will rise accordingly. </w:t>
      </w:r>
    </w:p>
    <w:p w:rsidR="0039276A" w:rsidRPr="00A81F08" w:rsidRDefault="00B36AF2" w:rsidP="0039276A">
      <w:pPr>
        <w:spacing w:line="360" w:lineRule="auto"/>
        <w:jc w:val="both"/>
        <w:rPr>
          <w:rFonts w:ascii="Verdana" w:hAnsi="Verdana"/>
          <w:b/>
          <w:sz w:val="18"/>
        </w:rPr>
      </w:pPr>
    </w:p>
    <w:tbl>
      <w:tblPr>
        <w:tblStyle w:val="TableGrid"/>
        <w:tblW w:w="5000" w:type="pct"/>
        <w:tblLook w:val="00BF"/>
      </w:tblPr>
      <w:tblGrid>
        <w:gridCol w:w="6731"/>
        <w:gridCol w:w="6731"/>
      </w:tblGrid>
      <w:tr w:rsidR="0039276A" w:rsidRPr="00A81F08">
        <w:tc>
          <w:tcPr>
            <w:tcW w:w="2500" w:type="pct"/>
          </w:tcPr>
          <w:p w:rsidR="0039276A" w:rsidRPr="00A81F08" w:rsidRDefault="00B36AF2" w:rsidP="0039276A">
            <w:pPr>
              <w:spacing w:line="360" w:lineRule="auto"/>
              <w:jc w:val="both"/>
              <w:rPr>
                <w:rFonts w:ascii="Arial" w:hAnsi="Arial"/>
                <w:b/>
                <w:sz w:val="18"/>
              </w:rPr>
            </w:pPr>
            <w:r w:rsidRPr="00A81F08">
              <w:rPr>
                <w:rFonts w:ascii="Verdana" w:hAnsi="Verdana"/>
                <w:b/>
                <w:sz w:val="18"/>
              </w:rPr>
              <w:t>Possible Responses</w:t>
            </w:r>
          </w:p>
        </w:tc>
        <w:tc>
          <w:tcPr>
            <w:tcW w:w="2500" w:type="pct"/>
          </w:tcPr>
          <w:p w:rsidR="0039276A" w:rsidRPr="00A81F08" w:rsidRDefault="00B36AF2" w:rsidP="0039276A">
            <w:pPr>
              <w:spacing w:line="360" w:lineRule="auto"/>
              <w:jc w:val="both"/>
              <w:rPr>
                <w:rFonts w:ascii="Arial" w:hAnsi="Arial"/>
                <w:b/>
                <w:sz w:val="18"/>
              </w:rPr>
            </w:pPr>
            <w:r w:rsidRPr="00A81F08">
              <w:rPr>
                <w:rFonts w:ascii="Verdana" w:hAnsi="Verdana"/>
                <w:b/>
                <w:sz w:val="18"/>
              </w:rPr>
              <w:t>Additional Responses</w:t>
            </w:r>
          </w:p>
        </w:tc>
      </w:tr>
      <w:tr w:rsidR="0039276A" w:rsidRPr="00A81F08">
        <w:tc>
          <w:tcPr>
            <w:tcW w:w="2500" w:type="pct"/>
          </w:tcPr>
          <w:p w:rsidR="0039276A" w:rsidRPr="00A81F08" w:rsidRDefault="00B36AF2" w:rsidP="0039276A">
            <w:pPr>
              <w:numPr>
                <w:ilvl w:val="0"/>
                <w:numId w:val="25"/>
              </w:numPr>
              <w:spacing w:line="360" w:lineRule="auto"/>
              <w:jc w:val="both"/>
              <w:rPr>
                <w:rFonts w:ascii="Verdana" w:hAnsi="Verdana"/>
                <w:sz w:val="18"/>
              </w:rPr>
            </w:pPr>
            <w:r w:rsidRPr="00A81F08">
              <w:rPr>
                <w:rFonts w:ascii="Verdana" w:hAnsi="Verdana"/>
                <w:sz w:val="18"/>
              </w:rPr>
              <w:t>Have you looked at effective teaching for Maori students?  What does best practice mean for Maori students?  Need to focus specifical</w:t>
            </w:r>
            <w:r w:rsidRPr="00A81F08">
              <w:rPr>
                <w:rFonts w:ascii="Verdana" w:hAnsi="Verdana"/>
                <w:sz w:val="18"/>
              </w:rPr>
              <w:t xml:space="preserve">ly on identifying, meeting Maori needs. </w:t>
            </w:r>
          </w:p>
          <w:p w:rsidR="0039276A" w:rsidRPr="00A81F08" w:rsidRDefault="00B36AF2" w:rsidP="0039276A">
            <w:pPr>
              <w:numPr>
                <w:ilvl w:val="0"/>
                <w:numId w:val="25"/>
              </w:numPr>
              <w:spacing w:line="360" w:lineRule="auto"/>
              <w:jc w:val="both"/>
              <w:rPr>
                <w:rFonts w:ascii="Verdana" w:hAnsi="Verdana"/>
                <w:sz w:val="18"/>
              </w:rPr>
            </w:pPr>
            <w:r w:rsidRPr="00A81F08">
              <w:rPr>
                <w:rFonts w:ascii="Verdana" w:hAnsi="Verdana"/>
                <w:sz w:val="18"/>
              </w:rPr>
              <w:t xml:space="preserve">What do the students' voices say about how effective the teaching is? </w:t>
            </w:r>
          </w:p>
          <w:p w:rsidR="0039276A" w:rsidRPr="00A81F08" w:rsidRDefault="00B36AF2" w:rsidP="0039276A">
            <w:pPr>
              <w:numPr>
                <w:ilvl w:val="0"/>
                <w:numId w:val="25"/>
              </w:numPr>
              <w:spacing w:line="360" w:lineRule="auto"/>
              <w:jc w:val="both"/>
              <w:rPr>
                <w:rFonts w:ascii="Verdana" w:hAnsi="Verdana"/>
                <w:sz w:val="18"/>
              </w:rPr>
            </w:pPr>
            <w:r w:rsidRPr="00A81F08">
              <w:rPr>
                <w:rFonts w:ascii="Verdana" w:hAnsi="Verdana"/>
                <w:sz w:val="18"/>
              </w:rPr>
              <w:t xml:space="preserve">How has teaching practice changed? </w:t>
            </w:r>
          </w:p>
          <w:p w:rsidR="0039276A" w:rsidRPr="00A81F08" w:rsidRDefault="00B36AF2" w:rsidP="0039276A">
            <w:pPr>
              <w:numPr>
                <w:ilvl w:val="0"/>
                <w:numId w:val="25"/>
              </w:numPr>
              <w:spacing w:line="360" w:lineRule="auto"/>
              <w:jc w:val="both"/>
              <w:rPr>
                <w:rFonts w:ascii="Verdana" w:hAnsi="Verdana"/>
                <w:sz w:val="18"/>
              </w:rPr>
            </w:pPr>
            <w:r w:rsidRPr="00A81F08">
              <w:rPr>
                <w:rFonts w:ascii="Verdana" w:hAnsi="Verdana"/>
                <w:sz w:val="18"/>
              </w:rPr>
              <w:t xml:space="preserve">How are you measuring its effectiveness? </w:t>
            </w:r>
          </w:p>
          <w:p w:rsidR="0039276A" w:rsidRPr="00A81F08" w:rsidRDefault="00B36AF2" w:rsidP="0039276A">
            <w:pPr>
              <w:numPr>
                <w:ilvl w:val="0"/>
                <w:numId w:val="25"/>
              </w:numPr>
              <w:spacing w:line="360" w:lineRule="auto"/>
              <w:jc w:val="both"/>
              <w:rPr>
                <w:rFonts w:ascii="Verdana" w:hAnsi="Verdana"/>
                <w:sz w:val="18"/>
              </w:rPr>
            </w:pPr>
            <w:r w:rsidRPr="00A81F08">
              <w:rPr>
                <w:rFonts w:ascii="Verdana" w:hAnsi="Verdana"/>
                <w:sz w:val="18"/>
              </w:rPr>
              <w:t xml:space="preserve">What evidence do you have that Maori achievement will rise? </w:t>
            </w:r>
          </w:p>
          <w:p w:rsidR="0039276A" w:rsidRPr="00A81F08" w:rsidRDefault="00B36AF2" w:rsidP="0039276A">
            <w:pPr>
              <w:numPr>
                <w:ilvl w:val="0"/>
                <w:numId w:val="25"/>
              </w:numPr>
              <w:spacing w:line="360" w:lineRule="auto"/>
              <w:jc w:val="both"/>
              <w:rPr>
                <w:rFonts w:ascii="Arial" w:hAnsi="Arial"/>
                <w:b/>
                <w:sz w:val="18"/>
              </w:rPr>
            </w:pPr>
            <w:r w:rsidRPr="00A81F08">
              <w:rPr>
                <w:rFonts w:ascii="Verdana" w:hAnsi="Verdana"/>
                <w:sz w:val="18"/>
              </w:rPr>
              <w:t xml:space="preserve">Part </w:t>
            </w:r>
            <w:r w:rsidRPr="00A81F08">
              <w:rPr>
                <w:rFonts w:ascii="Verdana" w:hAnsi="Verdana"/>
                <w:sz w:val="18"/>
              </w:rPr>
              <w:t xml:space="preserve">of effective teaching is that you acknowledge the student as a whole - and for Maori, this means there are special/other considerations. What it means to be Maori should be part of PD.                                                                        </w:t>
            </w:r>
            <w:r w:rsidRPr="00A81F08">
              <w:rPr>
                <w:rFonts w:ascii="Verdana" w:hAnsi="Verdana"/>
                <w:sz w:val="18"/>
              </w:rPr>
              <w:t xml:space="preserve">        </w:t>
            </w:r>
          </w:p>
        </w:tc>
        <w:tc>
          <w:tcPr>
            <w:tcW w:w="2500" w:type="pct"/>
          </w:tcPr>
          <w:p w:rsidR="0039276A" w:rsidRPr="00A81F08" w:rsidRDefault="00B36AF2" w:rsidP="0039276A">
            <w:pPr>
              <w:spacing w:line="360" w:lineRule="auto"/>
              <w:jc w:val="both"/>
              <w:rPr>
                <w:rFonts w:ascii="Arial" w:hAnsi="Arial"/>
                <w:b/>
                <w:sz w:val="18"/>
              </w:rPr>
            </w:pPr>
          </w:p>
        </w:tc>
      </w:tr>
    </w:tbl>
    <w:p w:rsidR="0039276A" w:rsidRPr="00A81F08" w:rsidRDefault="00B36AF2" w:rsidP="0039276A">
      <w:pPr>
        <w:spacing w:line="360" w:lineRule="auto"/>
        <w:jc w:val="both"/>
        <w:rPr>
          <w:rFonts w:ascii="Verdana" w:hAnsi="Verdana"/>
          <w:b/>
          <w:sz w:val="18"/>
        </w:rPr>
      </w:pPr>
    </w:p>
    <w:p w:rsidR="0039276A" w:rsidRPr="00A81F08" w:rsidRDefault="00B36AF2" w:rsidP="0039276A">
      <w:pPr>
        <w:spacing w:line="360" w:lineRule="auto"/>
        <w:jc w:val="both"/>
        <w:rPr>
          <w:rFonts w:ascii="Verdana" w:hAnsi="Verdana"/>
          <w:b/>
          <w:sz w:val="18"/>
        </w:rPr>
      </w:pPr>
      <w:r w:rsidRPr="00A81F08">
        <w:rPr>
          <w:rFonts w:ascii="Verdana" w:hAnsi="Verdana"/>
          <w:b/>
          <w:sz w:val="18"/>
        </w:rPr>
        <w:lastRenderedPageBreak/>
        <w:t xml:space="preserve">Maori is too hard to pronounce and that's why l haven't really learned any in the past.      </w:t>
      </w:r>
    </w:p>
    <w:p w:rsidR="0039276A" w:rsidRPr="00A81F08" w:rsidRDefault="00B36AF2" w:rsidP="0039276A">
      <w:pPr>
        <w:spacing w:line="360" w:lineRule="auto"/>
        <w:jc w:val="both"/>
        <w:rPr>
          <w:rFonts w:ascii="Verdana" w:hAnsi="Verdana"/>
          <w:b/>
          <w:sz w:val="18"/>
        </w:rPr>
      </w:pPr>
    </w:p>
    <w:tbl>
      <w:tblPr>
        <w:tblStyle w:val="TableGrid"/>
        <w:tblW w:w="5000" w:type="pct"/>
        <w:tblLook w:val="00BF"/>
      </w:tblPr>
      <w:tblGrid>
        <w:gridCol w:w="6731"/>
        <w:gridCol w:w="6731"/>
      </w:tblGrid>
      <w:tr w:rsidR="0039276A" w:rsidRPr="00A81F08">
        <w:tc>
          <w:tcPr>
            <w:tcW w:w="2500" w:type="pct"/>
          </w:tcPr>
          <w:p w:rsidR="0039276A" w:rsidRPr="00A81F08" w:rsidRDefault="00B36AF2" w:rsidP="0039276A">
            <w:pPr>
              <w:spacing w:line="360" w:lineRule="auto"/>
              <w:jc w:val="both"/>
              <w:rPr>
                <w:rFonts w:ascii="Arial" w:hAnsi="Arial"/>
                <w:b/>
                <w:sz w:val="18"/>
              </w:rPr>
            </w:pPr>
            <w:r w:rsidRPr="00A81F08">
              <w:rPr>
                <w:rFonts w:ascii="Verdana" w:hAnsi="Verdana"/>
                <w:b/>
                <w:sz w:val="18"/>
              </w:rPr>
              <w:t>Possible Responses</w:t>
            </w:r>
          </w:p>
        </w:tc>
        <w:tc>
          <w:tcPr>
            <w:tcW w:w="2500" w:type="pct"/>
          </w:tcPr>
          <w:p w:rsidR="0039276A" w:rsidRPr="00A81F08" w:rsidRDefault="00B36AF2" w:rsidP="0039276A">
            <w:pPr>
              <w:spacing w:line="360" w:lineRule="auto"/>
              <w:jc w:val="both"/>
              <w:rPr>
                <w:rFonts w:ascii="Arial" w:hAnsi="Arial"/>
                <w:b/>
                <w:sz w:val="18"/>
              </w:rPr>
            </w:pPr>
            <w:r w:rsidRPr="00A81F08">
              <w:rPr>
                <w:rFonts w:ascii="Verdana" w:hAnsi="Verdana"/>
                <w:b/>
                <w:sz w:val="18"/>
              </w:rPr>
              <w:t>Additional Responses</w:t>
            </w:r>
          </w:p>
        </w:tc>
      </w:tr>
      <w:tr w:rsidR="0039276A" w:rsidRPr="00A81F08">
        <w:tc>
          <w:tcPr>
            <w:tcW w:w="2500" w:type="pct"/>
          </w:tcPr>
          <w:p w:rsidR="0039276A" w:rsidRPr="00A81F08" w:rsidRDefault="00B36AF2" w:rsidP="0039276A">
            <w:pPr>
              <w:numPr>
                <w:ilvl w:val="0"/>
                <w:numId w:val="23"/>
              </w:numPr>
              <w:spacing w:line="360" w:lineRule="auto"/>
              <w:jc w:val="both"/>
              <w:rPr>
                <w:rFonts w:ascii="Verdana" w:hAnsi="Verdana"/>
                <w:sz w:val="18"/>
              </w:rPr>
            </w:pPr>
            <w:r w:rsidRPr="00A81F08">
              <w:rPr>
                <w:rFonts w:ascii="Verdana" w:hAnsi="Verdana"/>
                <w:sz w:val="18"/>
              </w:rPr>
              <w:t>Maybe put yourself in a Maori student's shoes - how would you feel if your name was pronounced incorrectly a</w:t>
            </w:r>
            <w:r w:rsidRPr="00A81F08">
              <w:rPr>
                <w:rFonts w:ascii="Verdana" w:hAnsi="Verdana"/>
                <w:sz w:val="18"/>
              </w:rPr>
              <w:t xml:space="preserve">ll the time?  </w:t>
            </w:r>
          </w:p>
          <w:p w:rsidR="0039276A" w:rsidRPr="00A81F08" w:rsidRDefault="00B36AF2" w:rsidP="0039276A">
            <w:pPr>
              <w:numPr>
                <w:ilvl w:val="0"/>
                <w:numId w:val="23"/>
              </w:numPr>
              <w:spacing w:line="360" w:lineRule="auto"/>
              <w:jc w:val="both"/>
              <w:rPr>
                <w:rFonts w:ascii="Verdana" w:hAnsi="Verdana"/>
                <w:sz w:val="18"/>
              </w:rPr>
            </w:pPr>
            <w:r w:rsidRPr="00A81F08">
              <w:rPr>
                <w:rFonts w:ascii="Verdana" w:hAnsi="Verdana"/>
                <w:sz w:val="18"/>
              </w:rPr>
              <w:t xml:space="preserve">Maybe we could help you improve your Maori. </w:t>
            </w:r>
          </w:p>
          <w:p w:rsidR="0039276A" w:rsidRPr="00A81F08" w:rsidRDefault="00B36AF2" w:rsidP="0039276A">
            <w:pPr>
              <w:numPr>
                <w:ilvl w:val="0"/>
                <w:numId w:val="23"/>
              </w:numPr>
              <w:spacing w:line="360" w:lineRule="auto"/>
              <w:jc w:val="both"/>
              <w:rPr>
                <w:rFonts w:ascii="Verdana" w:hAnsi="Verdana"/>
                <w:sz w:val="18"/>
              </w:rPr>
            </w:pPr>
            <w:r w:rsidRPr="00A81F08">
              <w:rPr>
                <w:rFonts w:ascii="Verdana" w:hAnsi="Verdana"/>
                <w:sz w:val="18"/>
              </w:rPr>
              <w:t xml:space="preserve">School should create conditions for teachers to feel OK about trying pronunciation. </w:t>
            </w:r>
          </w:p>
          <w:p w:rsidR="0039276A" w:rsidRPr="00A81F08" w:rsidRDefault="00B36AF2" w:rsidP="0039276A">
            <w:pPr>
              <w:numPr>
                <w:ilvl w:val="0"/>
                <w:numId w:val="23"/>
              </w:numPr>
              <w:spacing w:line="360" w:lineRule="auto"/>
              <w:jc w:val="both"/>
              <w:rPr>
                <w:rFonts w:ascii="Verdana" w:hAnsi="Verdana"/>
                <w:sz w:val="18"/>
              </w:rPr>
            </w:pPr>
            <w:r w:rsidRPr="00A81F08">
              <w:rPr>
                <w:rFonts w:ascii="Verdana" w:hAnsi="Verdana"/>
                <w:sz w:val="18"/>
              </w:rPr>
              <w:t>Algebra's hard, too - does it stop you developing your own skill set to support students learning in this area?</w:t>
            </w:r>
            <w:r w:rsidRPr="00A81F08">
              <w:rPr>
                <w:rFonts w:ascii="Verdana" w:hAnsi="Verdana"/>
                <w:sz w:val="18"/>
              </w:rPr>
              <w:t xml:space="preserve"> </w:t>
            </w:r>
          </w:p>
          <w:p w:rsidR="0039276A" w:rsidRPr="00A81F08" w:rsidRDefault="00B36AF2" w:rsidP="0039276A">
            <w:pPr>
              <w:spacing w:line="360" w:lineRule="auto"/>
              <w:jc w:val="both"/>
              <w:rPr>
                <w:rFonts w:ascii="Arial" w:hAnsi="Arial"/>
                <w:b/>
                <w:sz w:val="18"/>
              </w:rPr>
            </w:pPr>
          </w:p>
        </w:tc>
        <w:tc>
          <w:tcPr>
            <w:tcW w:w="2500" w:type="pct"/>
          </w:tcPr>
          <w:p w:rsidR="0039276A" w:rsidRPr="00A81F08" w:rsidRDefault="00B36AF2" w:rsidP="0039276A">
            <w:pPr>
              <w:spacing w:line="360" w:lineRule="auto"/>
              <w:jc w:val="both"/>
              <w:rPr>
                <w:rFonts w:ascii="Arial" w:hAnsi="Arial"/>
                <w:b/>
                <w:sz w:val="18"/>
              </w:rPr>
            </w:pPr>
          </w:p>
        </w:tc>
      </w:tr>
    </w:tbl>
    <w:p w:rsidR="0039276A" w:rsidRPr="00A81F08" w:rsidRDefault="00B36AF2" w:rsidP="0039276A">
      <w:pPr>
        <w:spacing w:line="360" w:lineRule="auto"/>
        <w:jc w:val="both"/>
        <w:rPr>
          <w:rFonts w:ascii="Verdana" w:hAnsi="Verdana"/>
          <w:b/>
          <w:sz w:val="18"/>
        </w:rPr>
      </w:pPr>
    </w:p>
    <w:p w:rsidR="0039276A" w:rsidRPr="00A81F08" w:rsidRDefault="00B36AF2" w:rsidP="0039276A">
      <w:pPr>
        <w:spacing w:line="360" w:lineRule="auto"/>
        <w:jc w:val="both"/>
        <w:rPr>
          <w:rFonts w:ascii="Verdana" w:hAnsi="Verdana"/>
          <w:sz w:val="18"/>
        </w:rPr>
      </w:pPr>
    </w:p>
    <w:p w:rsidR="0039276A" w:rsidRPr="00A81F08" w:rsidRDefault="00B36AF2" w:rsidP="0039276A">
      <w:pPr>
        <w:spacing w:line="360" w:lineRule="auto"/>
        <w:jc w:val="both"/>
        <w:rPr>
          <w:rFonts w:ascii="Verdana" w:hAnsi="Verdana"/>
          <w:b/>
          <w:sz w:val="18"/>
        </w:rPr>
      </w:pPr>
      <w:r w:rsidRPr="00A81F08">
        <w:rPr>
          <w:rFonts w:ascii="Verdana" w:hAnsi="Verdana"/>
          <w:b/>
          <w:sz w:val="18"/>
        </w:rPr>
        <w:t xml:space="preserve">I am too afraid to try to speak Maori as I have always felt that l may be criticised for my lack of skill.                                                                                                  </w:t>
      </w:r>
    </w:p>
    <w:p w:rsidR="0039276A" w:rsidRPr="00A81F08" w:rsidRDefault="00B36AF2" w:rsidP="0039276A">
      <w:pPr>
        <w:spacing w:line="360" w:lineRule="auto"/>
        <w:jc w:val="both"/>
        <w:rPr>
          <w:rFonts w:ascii="Verdana" w:hAnsi="Verdana"/>
          <w:b/>
          <w:sz w:val="18"/>
        </w:rPr>
      </w:pPr>
    </w:p>
    <w:tbl>
      <w:tblPr>
        <w:tblStyle w:val="TableGrid"/>
        <w:tblW w:w="5000" w:type="pct"/>
        <w:tblLook w:val="00BF"/>
      </w:tblPr>
      <w:tblGrid>
        <w:gridCol w:w="6731"/>
        <w:gridCol w:w="6731"/>
      </w:tblGrid>
      <w:tr w:rsidR="0039276A" w:rsidRPr="00A81F08">
        <w:tc>
          <w:tcPr>
            <w:tcW w:w="2500" w:type="pct"/>
          </w:tcPr>
          <w:p w:rsidR="0039276A" w:rsidRPr="00A81F08" w:rsidRDefault="00B36AF2" w:rsidP="0039276A">
            <w:pPr>
              <w:spacing w:line="360" w:lineRule="auto"/>
              <w:jc w:val="both"/>
              <w:rPr>
                <w:rFonts w:ascii="Arial" w:hAnsi="Arial"/>
                <w:b/>
                <w:sz w:val="18"/>
              </w:rPr>
            </w:pPr>
            <w:r w:rsidRPr="00A81F08">
              <w:rPr>
                <w:rFonts w:ascii="Verdana" w:hAnsi="Verdana"/>
                <w:b/>
                <w:sz w:val="18"/>
              </w:rPr>
              <w:t>Possible Responses</w:t>
            </w:r>
          </w:p>
        </w:tc>
        <w:tc>
          <w:tcPr>
            <w:tcW w:w="2500" w:type="pct"/>
          </w:tcPr>
          <w:p w:rsidR="0039276A" w:rsidRPr="00A81F08" w:rsidRDefault="00B36AF2" w:rsidP="0039276A">
            <w:pPr>
              <w:spacing w:line="360" w:lineRule="auto"/>
              <w:jc w:val="both"/>
              <w:rPr>
                <w:rFonts w:ascii="Arial" w:hAnsi="Arial"/>
                <w:b/>
                <w:sz w:val="18"/>
              </w:rPr>
            </w:pPr>
            <w:r w:rsidRPr="00A81F08">
              <w:rPr>
                <w:rFonts w:ascii="Verdana" w:hAnsi="Verdana"/>
                <w:b/>
                <w:sz w:val="18"/>
              </w:rPr>
              <w:t>Additional Responses</w:t>
            </w:r>
          </w:p>
        </w:tc>
      </w:tr>
      <w:tr w:rsidR="0039276A" w:rsidRPr="00A81F08">
        <w:tc>
          <w:tcPr>
            <w:tcW w:w="2500" w:type="pct"/>
          </w:tcPr>
          <w:p w:rsidR="0039276A" w:rsidRPr="00A81F08" w:rsidRDefault="00B36AF2" w:rsidP="0039276A">
            <w:pPr>
              <w:numPr>
                <w:ilvl w:val="0"/>
                <w:numId w:val="26"/>
              </w:numPr>
              <w:spacing w:line="360" w:lineRule="auto"/>
              <w:jc w:val="both"/>
              <w:rPr>
                <w:rFonts w:ascii="Verdana" w:hAnsi="Verdana"/>
                <w:sz w:val="18"/>
              </w:rPr>
            </w:pPr>
            <w:r w:rsidRPr="00A81F08">
              <w:rPr>
                <w:rFonts w:ascii="Verdana" w:hAnsi="Verdana"/>
                <w:sz w:val="18"/>
              </w:rPr>
              <w:t xml:space="preserve">I </w:t>
            </w:r>
            <w:r w:rsidRPr="00A81F08">
              <w:rPr>
                <w:rFonts w:ascii="Verdana" w:hAnsi="Verdana"/>
                <w:sz w:val="18"/>
              </w:rPr>
              <w:t>understand how you may feel, but we work with our students to take risks and if they don't get it right, to have another go.</w:t>
            </w:r>
          </w:p>
          <w:p w:rsidR="0039276A" w:rsidRPr="00A81F08" w:rsidRDefault="00B36AF2" w:rsidP="0039276A">
            <w:pPr>
              <w:numPr>
                <w:ilvl w:val="0"/>
                <w:numId w:val="26"/>
              </w:numPr>
              <w:spacing w:line="360" w:lineRule="auto"/>
              <w:jc w:val="both"/>
              <w:rPr>
                <w:rFonts w:ascii="Verdana" w:hAnsi="Verdana"/>
                <w:sz w:val="18"/>
              </w:rPr>
            </w:pPr>
            <w:r w:rsidRPr="00A81F08">
              <w:rPr>
                <w:rFonts w:ascii="Verdana" w:hAnsi="Verdana"/>
                <w:sz w:val="18"/>
              </w:rPr>
              <w:t>What are some strategies you could use to help you?</w:t>
            </w:r>
          </w:p>
          <w:p w:rsidR="0039276A" w:rsidRPr="00A81F08" w:rsidRDefault="00B36AF2" w:rsidP="0039276A">
            <w:pPr>
              <w:numPr>
                <w:ilvl w:val="0"/>
                <w:numId w:val="26"/>
              </w:numPr>
              <w:spacing w:line="360" w:lineRule="auto"/>
              <w:jc w:val="both"/>
              <w:rPr>
                <w:rFonts w:ascii="Verdana" w:hAnsi="Verdana"/>
                <w:sz w:val="18"/>
              </w:rPr>
            </w:pPr>
            <w:r w:rsidRPr="00A81F08">
              <w:rPr>
                <w:rFonts w:ascii="Verdana" w:hAnsi="Verdana"/>
                <w:sz w:val="18"/>
              </w:rPr>
              <w:t>Have you seen people criticised for speaking Maori?</w:t>
            </w:r>
          </w:p>
          <w:p w:rsidR="0039276A" w:rsidRPr="00A81F08" w:rsidRDefault="00B36AF2" w:rsidP="0039276A">
            <w:pPr>
              <w:numPr>
                <w:ilvl w:val="0"/>
                <w:numId w:val="26"/>
              </w:numPr>
              <w:spacing w:line="360" w:lineRule="auto"/>
              <w:jc w:val="both"/>
              <w:rPr>
                <w:rFonts w:ascii="Verdana" w:hAnsi="Verdana"/>
                <w:sz w:val="18"/>
              </w:rPr>
            </w:pPr>
            <w:r w:rsidRPr="00A81F08">
              <w:rPr>
                <w:rFonts w:ascii="Verdana" w:hAnsi="Verdana"/>
                <w:sz w:val="18"/>
              </w:rPr>
              <w:t>We should practise with oth</w:t>
            </w:r>
            <w:r w:rsidRPr="00A81F08">
              <w:rPr>
                <w:rFonts w:ascii="Verdana" w:hAnsi="Verdana"/>
                <w:sz w:val="18"/>
              </w:rPr>
              <w:t xml:space="preserve">er staff in a safe environment so that we can improve our skill.                                                                                                       </w:t>
            </w:r>
          </w:p>
          <w:p w:rsidR="0039276A" w:rsidRPr="00A81F08" w:rsidRDefault="00B36AF2" w:rsidP="0039276A">
            <w:pPr>
              <w:numPr>
                <w:ilvl w:val="0"/>
                <w:numId w:val="26"/>
              </w:numPr>
              <w:spacing w:line="360" w:lineRule="auto"/>
              <w:jc w:val="both"/>
              <w:rPr>
                <w:rFonts w:ascii="Verdana" w:hAnsi="Verdana"/>
                <w:sz w:val="18"/>
              </w:rPr>
            </w:pPr>
            <w:r w:rsidRPr="00A81F08">
              <w:rPr>
                <w:rFonts w:ascii="Verdana" w:hAnsi="Verdana"/>
                <w:sz w:val="18"/>
              </w:rPr>
              <w:t xml:space="preserve">Better to try and fail than not to have tried at all - success is born of endeavour     </w:t>
            </w:r>
            <w:r w:rsidRPr="00A81F08">
              <w:rPr>
                <w:rFonts w:ascii="Verdana" w:hAnsi="Verdana"/>
                <w:sz w:val="18"/>
              </w:rPr>
              <w:t xml:space="preserve">                                                                      </w:t>
            </w:r>
          </w:p>
          <w:p w:rsidR="0039276A" w:rsidRPr="00A81F08" w:rsidRDefault="00B36AF2" w:rsidP="0039276A">
            <w:pPr>
              <w:spacing w:line="360" w:lineRule="auto"/>
              <w:jc w:val="both"/>
              <w:rPr>
                <w:rFonts w:ascii="Arial" w:hAnsi="Arial"/>
                <w:b/>
                <w:sz w:val="18"/>
              </w:rPr>
            </w:pPr>
          </w:p>
        </w:tc>
        <w:tc>
          <w:tcPr>
            <w:tcW w:w="2500" w:type="pct"/>
          </w:tcPr>
          <w:p w:rsidR="0039276A" w:rsidRPr="00A81F08" w:rsidRDefault="00B36AF2" w:rsidP="0039276A">
            <w:pPr>
              <w:spacing w:line="360" w:lineRule="auto"/>
              <w:jc w:val="both"/>
              <w:rPr>
                <w:rFonts w:ascii="Arial" w:hAnsi="Arial"/>
                <w:b/>
                <w:sz w:val="18"/>
              </w:rPr>
            </w:pPr>
          </w:p>
        </w:tc>
      </w:tr>
    </w:tbl>
    <w:p w:rsidR="0039276A" w:rsidRPr="00A81F08" w:rsidRDefault="00B36AF2" w:rsidP="0039276A">
      <w:pPr>
        <w:spacing w:line="360" w:lineRule="auto"/>
        <w:jc w:val="both"/>
        <w:rPr>
          <w:rFonts w:ascii="Verdana" w:hAnsi="Verdana"/>
          <w:sz w:val="18"/>
        </w:rPr>
      </w:pPr>
    </w:p>
    <w:p w:rsidR="0039276A" w:rsidRPr="00A81F08" w:rsidRDefault="00B36AF2" w:rsidP="0039276A">
      <w:pPr>
        <w:spacing w:line="360" w:lineRule="auto"/>
        <w:jc w:val="both"/>
        <w:rPr>
          <w:rFonts w:ascii="Verdana" w:hAnsi="Verdana"/>
          <w:sz w:val="18"/>
        </w:rPr>
      </w:pPr>
    </w:p>
    <w:p w:rsidR="0039276A" w:rsidRPr="00A81F08" w:rsidRDefault="00B36AF2" w:rsidP="0039276A">
      <w:pPr>
        <w:spacing w:line="360" w:lineRule="auto"/>
        <w:jc w:val="both"/>
        <w:rPr>
          <w:rFonts w:ascii="Verdana" w:hAnsi="Verdana"/>
          <w:b/>
          <w:sz w:val="18"/>
        </w:rPr>
      </w:pPr>
      <w:r w:rsidRPr="00A81F08">
        <w:rPr>
          <w:rFonts w:ascii="Verdana" w:hAnsi="Verdana"/>
          <w:b/>
          <w:sz w:val="18"/>
        </w:rPr>
        <w:br w:type="page"/>
      </w:r>
      <w:r w:rsidRPr="00A81F08">
        <w:rPr>
          <w:rFonts w:ascii="Verdana" w:hAnsi="Verdana"/>
          <w:b/>
          <w:sz w:val="18"/>
        </w:rPr>
        <w:lastRenderedPageBreak/>
        <w:t xml:space="preserve">New Zealand is a non-secular society and, as such, karakia are inappropriate in schools.                                                                   </w:t>
      </w:r>
    </w:p>
    <w:p w:rsidR="0039276A" w:rsidRPr="00A81F08" w:rsidRDefault="00B36AF2" w:rsidP="0039276A">
      <w:pPr>
        <w:spacing w:line="360" w:lineRule="auto"/>
        <w:jc w:val="both"/>
        <w:rPr>
          <w:rFonts w:ascii="Verdana" w:hAnsi="Verdana"/>
          <w:b/>
          <w:sz w:val="18"/>
        </w:rPr>
      </w:pPr>
    </w:p>
    <w:tbl>
      <w:tblPr>
        <w:tblStyle w:val="TableGrid"/>
        <w:tblW w:w="5000" w:type="pct"/>
        <w:tblLook w:val="00BF"/>
      </w:tblPr>
      <w:tblGrid>
        <w:gridCol w:w="6731"/>
        <w:gridCol w:w="6731"/>
      </w:tblGrid>
      <w:tr w:rsidR="0039276A" w:rsidRPr="00A81F08">
        <w:tc>
          <w:tcPr>
            <w:tcW w:w="2500" w:type="pct"/>
          </w:tcPr>
          <w:p w:rsidR="0039276A" w:rsidRPr="00A81F08" w:rsidRDefault="00B36AF2" w:rsidP="0039276A">
            <w:pPr>
              <w:spacing w:line="360" w:lineRule="auto"/>
              <w:jc w:val="both"/>
              <w:rPr>
                <w:rFonts w:ascii="Arial" w:hAnsi="Arial"/>
                <w:b/>
                <w:sz w:val="18"/>
              </w:rPr>
            </w:pPr>
            <w:r w:rsidRPr="00A81F08">
              <w:rPr>
                <w:rFonts w:ascii="Verdana" w:hAnsi="Verdana"/>
                <w:b/>
                <w:sz w:val="18"/>
              </w:rPr>
              <w:t>Possible Responses</w:t>
            </w:r>
          </w:p>
        </w:tc>
        <w:tc>
          <w:tcPr>
            <w:tcW w:w="2500" w:type="pct"/>
          </w:tcPr>
          <w:p w:rsidR="0039276A" w:rsidRPr="00A81F08" w:rsidRDefault="00B36AF2" w:rsidP="0039276A">
            <w:pPr>
              <w:spacing w:line="360" w:lineRule="auto"/>
              <w:jc w:val="both"/>
              <w:rPr>
                <w:rFonts w:ascii="Arial" w:hAnsi="Arial"/>
                <w:b/>
                <w:sz w:val="18"/>
              </w:rPr>
            </w:pPr>
            <w:r w:rsidRPr="00A81F08">
              <w:rPr>
                <w:rFonts w:ascii="Verdana" w:hAnsi="Verdana"/>
                <w:b/>
                <w:sz w:val="18"/>
              </w:rPr>
              <w:t>Add</w:t>
            </w:r>
            <w:r w:rsidRPr="00A81F08">
              <w:rPr>
                <w:rFonts w:ascii="Verdana" w:hAnsi="Verdana"/>
                <w:b/>
                <w:sz w:val="18"/>
              </w:rPr>
              <w:t>itional Responses</w:t>
            </w:r>
          </w:p>
        </w:tc>
      </w:tr>
      <w:tr w:rsidR="0039276A" w:rsidRPr="00A81F08">
        <w:tc>
          <w:tcPr>
            <w:tcW w:w="2500" w:type="pct"/>
          </w:tcPr>
          <w:p w:rsidR="0039276A" w:rsidRPr="00A81F08" w:rsidRDefault="00B36AF2" w:rsidP="0039276A">
            <w:pPr>
              <w:numPr>
                <w:ilvl w:val="0"/>
                <w:numId w:val="27"/>
              </w:numPr>
              <w:spacing w:line="360" w:lineRule="auto"/>
              <w:jc w:val="both"/>
              <w:rPr>
                <w:rFonts w:ascii="Verdana" w:hAnsi="Verdana"/>
                <w:sz w:val="18"/>
              </w:rPr>
            </w:pPr>
            <w:r w:rsidRPr="00A81F08">
              <w:rPr>
                <w:rFonts w:ascii="Verdana" w:hAnsi="Verdana"/>
                <w:sz w:val="18"/>
              </w:rPr>
              <w:t xml:space="preserve">Who says?                                                                                                      </w:t>
            </w:r>
          </w:p>
          <w:p w:rsidR="0039276A" w:rsidRPr="00A81F08" w:rsidRDefault="00B36AF2" w:rsidP="0039276A">
            <w:pPr>
              <w:numPr>
                <w:ilvl w:val="0"/>
                <w:numId w:val="27"/>
              </w:numPr>
              <w:spacing w:line="360" w:lineRule="auto"/>
              <w:jc w:val="both"/>
              <w:rPr>
                <w:rFonts w:ascii="Verdana" w:hAnsi="Verdana"/>
                <w:sz w:val="18"/>
              </w:rPr>
            </w:pPr>
            <w:r w:rsidRPr="00A81F08">
              <w:rPr>
                <w:rFonts w:ascii="Verdana" w:hAnsi="Verdana"/>
                <w:sz w:val="18"/>
              </w:rPr>
              <w:t>What is your understanding and knowledge of karakia?</w:t>
            </w:r>
          </w:p>
          <w:p w:rsidR="0039276A" w:rsidRPr="00A81F08" w:rsidRDefault="00B36AF2" w:rsidP="0039276A">
            <w:pPr>
              <w:numPr>
                <w:ilvl w:val="0"/>
                <w:numId w:val="27"/>
              </w:numPr>
              <w:spacing w:line="360" w:lineRule="auto"/>
              <w:jc w:val="both"/>
              <w:rPr>
                <w:rFonts w:ascii="Verdana" w:hAnsi="Verdana"/>
                <w:sz w:val="18"/>
              </w:rPr>
            </w:pPr>
            <w:r w:rsidRPr="00A81F08">
              <w:rPr>
                <w:rFonts w:ascii="Verdana" w:hAnsi="Verdana"/>
                <w:sz w:val="18"/>
              </w:rPr>
              <w:t>What about celebration of Christmas, Easter, and singing the National An</w:t>
            </w:r>
            <w:r w:rsidRPr="00A81F08">
              <w:rPr>
                <w:rFonts w:ascii="Verdana" w:hAnsi="Verdana"/>
                <w:sz w:val="18"/>
              </w:rPr>
              <w:t>them?</w:t>
            </w:r>
          </w:p>
          <w:p w:rsidR="0039276A" w:rsidRPr="00A81F08" w:rsidRDefault="00B36AF2" w:rsidP="0039276A">
            <w:pPr>
              <w:numPr>
                <w:ilvl w:val="0"/>
                <w:numId w:val="27"/>
              </w:numPr>
              <w:spacing w:line="360" w:lineRule="auto"/>
              <w:jc w:val="both"/>
              <w:rPr>
                <w:rFonts w:ascii="Verdana" w:hAnsi="Verdana"/>
                <w:sz w:val="18"/>
              </w:rPr>
            </w:pPr>
            <w:r w:rsidRPr="00A81F08">
              <w:rPr>
                <w:rFonts w:ascii="Verdana" w:hAnsi="Verdana"/>
                <w:sz w:val="18"/>
              </w:rPr>
              <w:t xml:space="preserve">Discussion/explanation about karakia being 'whakatauki' which acknowledge the environment that our tupuna lived in.                                                                         </w:t>
            </w:r>
          </w:p>
          <w:p w:rsidR="0039276A" w:rsidRPr="00A81F08" w:rsidRDefault="00B36AF2" w:rsidP="0039276A">
            <w:pPr>
              <w:numPr>
                <w:ilvl w:val="0"/>
                <w:numId w:val="27"/>
              </w:numPr>
              <w:spacing w:line="360" w:lineRule="auto"/>
              <w:jc w:val="both"/>
              <w:rPr>
                <w:rFonts w:ascii="Verdana" w:hAnsi="Verdana"/>
                <w:sz w:val="18"/>
              </w:rPr>
            </w:pPr>
            <w:r w:rsidRPr="00A81F08">
              <w:rPr>
                <w:rFonts w:ascii="Verdana" w:hAnsi="Verdana"/>
                <w:sz w:val="18"/>
              </w:rPr>
              <w:t xml:space="preserve">Part of valuing, appreciating Maori culture is incorporating </w:t>
            </w:r>
            <w:r w:rsidRPr="00A81F08">
              <w:rPr>
                <w:rFonts w:ascii="Verdana" w:hAnsi="Verdana"/>
                <w:sz w:val="18"/>
              </w:rPr>
              <w:t xml:space="preserve">karakia into school culture                                                                    </w:t>
            </w:r>
          </w:p>
          <w:p w:rsidR="0039276A" w:rsidRPr="00A81F08" w:rsidRDefault="00B36AF2" w:rsidP="0039276A">
            <w:pPr>
              <w:spacing w:line="360" w:lineRule="auto"/>
              <w:jc w:val="both"/>
              <w:rPr>
                <w:rFonts w:ascii="Arial" w:hAnsi="Arial"/>
                <w:b/>
                <w:sz w:val="18"/>
              </w:rPr>
            </w:pPr>
          </w:p>
        </w:tc>
        <w:tc>
          <w:tcPr>
            <w:tcW w:w="2500" w:type="pct"/>
          </w:tcPr>
          <w:p w:rsidR="0039276A" w:rsidRPr="00A81F08" w:rsidRDefault="00B36AF2" w:rsidP="0039276A">
            <w:pPr>
              <w:spacing w:line="360" w:lineRule="auto"/>
              <w:jc w:val="both"/>
              <w:rPr>
                <w:rFonts w:ascii="Arial" w:hAnsi="Arial"/>
                <w:b/>
                <w:sz w:val="18"/>
              </w:rPr>
            </w:pPr>
          </w:p>
        </w:tc>
      </w:tr>
    </w:tbl>
    <w:p w:rsidR="0039276A" w:rsidRPr="00A81F08" w:rsidRDefault="00B36AF2" w:rsidP="0039276A">
      <w:pPr>
        <w:spacing w:line="360" w:lineRule="auto"/>
        <w:jc w:val="both"/>
        <w:rPr>
          <w:rFonts w:ascii="Verdana" w:hAnsi="Verdana"/>
          <w:b/>
          <w:sz w:val="18"/>
        </w:rPr>
      </w:pPr>
    </w:p>
    <w:p w:rsidR="0039276A" w:rsidRPr="00A81F08" w:rsidRDefault="00B36AF2" w:rsidP="0039276A">
      <w:pPr>
        <w:spacing w:line="360" w:lineRule="auto"/>
        <w:jc w:val="both"/>
        <w:rPr>
          <w:rFonts w:ascii="Verdana" w:hAnsi="Verdana"/>
          <w:sz w:val="18"/>
        </w:rPr>
      </w:pPr>
    </w:p>
    <w:p w:rsidR="0039276A" w:rsidRPr="00A81F08" w:rsidRDefault="00B36AF2" w:rsidP="0039276A">
      <w:pPr>
        <w:spacing w:line="360" w:lineRule="auto"/>
        <w:jc w:val="both"/>
        <w:rPr>
          <w:rFonts w:ascii="Verdana" w:hAnsi="Verdana"/>
          <w:b/>
          <w:sz w:val="18"/>
        </w:rPr>
      </w:pPr>
      <w:r w:rsidRPr="00A81F08">
        <w:rPr>
          <w:rFonts w:ascii="Verdana" w:hAnsi="Verdana"/>
          <w:b/>
          <w:sz w:val="18"/>
        </w:rPr>
        <w:t>Many students come to school lacking proper care, regular meals, and are poorly clothed, which hinders achievement. We have so many other issues to overcom</w:t>
      </w:r>
      <w:r w:rsidRPr="00A81F08">
        <w:rPr>
          <w:rFonts w:ascii="Verdana" w:hAnsi="Verdana"/>
          <w:b/>
          <w:sz w:val="18"/>
        </w:rPr>
        <w:t xml:space="preserve">e with our Maori students and families before any learning takes place - they're caught in the poverty cycle.                                                                      </w:t>
      </w:r>
    </w:p>
    <w:p w:rsidR="0039276A" w:rsidRPr="00A81F08" w:rsidRDefault="00B36AF2" w:rsidP="0039276A">
      <w:pPr>
        <w:spacing w:line="360" w:lineRule="auto"/>
        <w:jc w:val="both"/>
        <w:rPr>
          <w:rFonts w:ascii="Verdana" w:hAnsi="Verdana"/>
          <w:b/>
          <w:sz w:val="18"/>
        </w:rPr>
      </w:pPr>
    </w:p>
    <w:tbl>
      <w:tblPr>
        <w:tblStyle w:val="TableGrid"/>
        <w:tblW w:w="5000" w:type="pct"/>
        <w:tblLook w:val="00BF"/>
      </w:tblPr>
      <w:tblGrid>
        <w:gridCol w:w="6731"/>
        <w:gridCol w:w="6731"/>
      </w:tblGrid>
      <w:tr w:rsidR="0039276A" w:rsidRPr="00A81F08">
        <w:tc>
          <w:tcPr>
            <w:tcW w:w="2500" w:type="pct"/>
          </w:tcPr>
          <w:p w:rsidR="0039276A" w:rsidRPr="00A81F08" w:rsidRDefault="00B36AF2" w:rsidP="0039276A">
            <w:pPr>
              <w:spacing w:line="360" w:lineRule="auto"/>
              <w:jc w:val="both"/>
              <w:rPr>
                <w:rFonts w:ascii="Arial" w:hAnsi="Arial"/>
                <w:b/>
                <w:sz w:val="18"/>
              </w:rPr>
            </w:pPr>
            <w:r w:rsidRPr="00A81F08">
              <w:rPr>
                <w:rFonts w:ascii="Verdana" w:hAnsi="Verdana"/>
                <w:b/>
                <w:sz w:val="18"/>
              </w:rPr>
              <w:t>Possible Responses</w:t>
            </w:r>
          </w:p>
        </w:tc>
        <w:tc>
          <w:tcPr>
            <w:tcW w:w="2500" w:type="pct"/>
          </w:tcPr>
          <w:p w:rsidR="0039276A" w:rsidRPr="00A81F08" w:rsidRDefault="00B36AF2" w:rsidP="0039276A">
            <w:pPr>
              <w:spacing w:line="360" w:lineRule="auto"/>
              <w:jc w:val="both"/>
              <w:rPr>
                <w:rFonts w:ascii="Arial" w:hAnsi="Arial"/>
                <w:b/>
                <w:sz w:val="18"/>
              </w:rPr>
            </w:pPr>
            <w:r w:rsidRPr="00A81F08">
              <w:rPr>
                <w:rFonts w:ascii="Verdana" w:hAnsi="Verdana"/>
                <w:b/>
                <w:sz w:val="18"/>
              </w:rPr>
              <w:t>Additional Responses</w:t>
            </w:r>
          </w:p>
        </w:tc>
      </w:tr>
      <w:tr w:rsidR="0039276A" w:rsidRPr="00A81F08">
        <w:tc>
          <w:tcPr>
            <w:tcW w:w="2500" w:type="pct"/>
          </w:tcPr>
          <w:p w:rsidR="0039276A" w:rsidRPr="00A81F08" w:rsidRDefault="00B36AF2" w:rsidP="0039276A">
            <w:pPr>
              <w:numPr>
                <w:ilvl w:val="0"/>
                <w:numId w:val="28"/>
              </w:numPr>
              <w:spacing w:line="360" w:lineRule="auto"/>
              <w:jc w:val="both"/>
              <w:rPr>
                <w:rFonts w:ascii="Verdana" w:hAnsi="Verdana"/>
                <w:sz w:val="18"/>
              </w:rPr>
            </w:pPr>
            <w:r w:rsidRPr="00A81F08">
              <w:rPr>
                <w:rFonts w:ascii="Verdana" w:hAnsi="Verdana"/>
                <w:sz w:val="18"/>
              </w:rPr>
              <w:t>These things are issues, but we ha</w:t>
            </w:r>
            <w:r w:rsidRPr="00A81F08">
              <w:rPr>
                <w:rFonts w:ascii="Verdana" w:hAnsi="Verdana"/>
                <w:sz w:val="18"/>
              </w:rPr>
              <w:t xml:space="preserve">ve these students in our classrooms X numbers of hours and we need to look at what is possible.                                      </w:t>
            </w:r>
          </w:p>
          <w:p w:rsidR="0039276A" w:rsidRPr="00A81F08" w:rsidRDefault="00B36AF2" w:rsidP="0039276A">
            <w:pPr>
              <w:numPr>
                <w:ilvl w:val="0"/>
                <w:numId w:val="28"/>
              </w:numPr>
              <w:spacing w:line="360" w:lineRule="auto"/>
              <w:jc w:val="both"/>
              <w:rPr>
                <w:rFonts w:ascii="Verdana" w:hAnsi="Verdana"/>
                <w:sz w:val="18"/>
              </w:rPr>
            </w:pPr>
            <w:r w:rsidRPr="00A81F08">
              <w:rPr>
                <w:rFonts w:ascii="Verdana" w:hAnsi="Verdana"/>
                <w:sz w:val="18"/>
              </w:rPr>
              <w:t xml:space="preserve">Where is the evidence?                         </w:t>
            </w:r>
          </w:p>
          <w:p w:rsidR="0039276A" w:rsidRPr="00A81F08" w:rsidRDefault="00B36AF2" w:rsidP="0039276A">
            <w:pPr>
              <w:numPr>
                <w:ilvl w:val="0"/>
                <w:numId w:val="28"/>
              </w:numPr>
              <w:spacing w:line="360" w:lineRule="auto"/>
              <w:jc w:val="both"/>
              <w:rPr>
                <w:rFonts w:ascii="Verdana" w:hAnsi="Verdana"/>
                <w:sz w:val="18"/>
              </w:rPr>
            </w:pPr>
            <w:r w:rsidRPr="00A81F08">
              <w:rPr>
                <w:rFonts w:ascii="Verdana" w:hAnsi="Verdana"/>
                <w:sz w:val="18"/>
              </w:rPr>
              <w:t xml:space="preserve">What can you do to address this?                 </w:t>
            </w:r>
          </w:p>
          <w:p w:rsidR="0039276A" w:rsidRPr="00A81F08" w:rsidRDefault="00B36AF2" w:rsidP="0039276A">
            <w:pPr>
              <w:numPr>
                <w:ilvl w:val="0"/>
                <w:numId w:val="28"/>
              </w:numPr>
              <w:spacing w:line="360" w:lineRule="auto"/>
              <w:jc w:val="both"/>
              <w:rPr>
                <w:rFonts w:ascii="Verdana" w:hAnsi="Verdana"/>
                <w:sz w:val="18"/>
              </w:rPr>
            </w:pPr>
            <w:r w:rsidRPr="00A81F08">
              <w:rPr>
                <w:rFonts w:ascii="Verdana" w:hAnsi="Verdana"/>
                <w:sz w:val="18"/>
              </w:rPr>
              <w:t>Is this a Maori issue or</w:t>
            </w:r>
            <w:r w:rsidRPr="00A81F08">
              <w:rPr>
                <w:rFonts w:ascii="Verdana" w:hAnsi="Verdana"/>
                <w:sz w:val="18"/>
              </w:rPr>
              <w:t xml:space="preserve"> a social issue?        </w:t>
            </w:r>
          </w:p>
          <w:p w:rsidR="0039276A" w:rsidRPr="00A81F08" w:rsidRDefault="00B36AF2" w:rsidP="0039276A">
            <w:pPr>
              <w:numPr>
                <w:ilvl w:val="0"/>
                <w:numId w:val="28"/>
              </w:numPr>
              <w:spacing w:line="360" w:lineRule="auto"/>
              <w:jc w:val="both"/>
              <w:rPr>
                <w:rFonts w:ascii="Verdana" w:hAnsi="Verdana"/>
                <w:sz w:val="18"/>
              </w:rPr>
            </w:pPr>
            <w:r w:rsidRPr="00A81F08">
              <w:rPr>
                <w:rFonts w:ascii="Verdana" w:hAnsi="Verdana"/>
                <w:sz w:val="18"/>
              </w:rPr>
              <w:t xml:space="preserve">Concentrate on what you can do now - address teaching and learning.                   </w:t>
            </w:r>
          </w:p>
          <w:p w:rsidR="0039276A" w:rsidRPr="00A81F08" w:rsidRDefault="00B36AF2" w:rsidP="0039276A">
            <w:pPr>
              <w:spacing w:line="360" w:lineRule="auto"/>
              <w:jc w:val="both"/>
              <w:rPr>
                <w:rFonts w:ascii="Arial" w:hAnsi="Arial"/>
                <w:b/>
                <w:sz w:val="18"/>
              </w:rPr>
            </w:pPr>
          </w:p>
          <w:p w:rsidR="0039276A" w:rsidRPr="00A81F08" w:rsidRDefault="00B36AF2" w:rsidP="0039276A">
            <w:pPr>
              <w:spacing w:line="360" w:lineRule="auto"/>
              <w:jc w:val="both"/>
              <w:rPr>
                <w:rFonts w:ascii="Arial" w:hAnsi="Arial"/>
                <w:b/>
                <w:sz w:val="18"/>
              </w:rPr>
            </w:pPr>
          </w:p>
          <w:p w:rsidR="0039276A" w:rsidRPr="00A81F08" w:rsidRDefault="00B36AF2" w:rsidP="0039276A">
            <w:pPr>
              <w:spacing w:line="360" w:lineRule="auto"/>
              <w:jc w:val="both"/>
              <w:rPr>
                <w:rFonts w:ascii="Arial" w:hAnsi="Arial"/>
                <w:b/>
                <w:sz w:val="18"/>
              </w:rPr>
            </w:pPr>
          </w:p>
        </w:tc>
        <w:tc>
          <w:tcPr>
            <w:tcW w:w="2500" w:type="pct"/>
          </w:tcPr>
          <w:p w:rsidR="0039276A" w:rsidRPr="00A81F08" w:rsidRDefault="00B36AF2" w:rsidP="0039276A">
            <w:pPr>
              <w:spacing w:line="360" w:lineRule="auto"/>
              <w:jc w:val="both"/>
              <w:rPr>
                <w:rFonts w:ascii="Arial" w:hAnsi="Arial"/>
                <w:b/>
                <w:sz w:val="18"/>
              </w:rPr>
            </w:pPr>
          </w:p>
        </w:tc>
      </w:tr>
    </w:tbl>
    <w:p w:rsidR="0039276A" w:rsidRPr="00A81F08" w:rsidRDefault="00B36AF2" w:rsidP="0039276A">
      <w:pPr>
        <w:spacing w:line="360" w:lineRule="auto"/>
        <w:jc w:val="both"/>
        <w:rPr>
          <w:rFonts w:ascii="Verdana" w:hAnsi="Verdana"/>
          <w:sz w:val="18"/>
        </w:rPr>
      </w:pPr>
    </w:p>
    <w:p w:rsidR="0039276A" w:rsidRPr="00A81F08" w:rsidRDefault="00B36AF2" w:rsidP="0039276A">
      <w:pPr>
        <w:spacing w:line="360" w:lineRule="auto"/>
        <w:jc w:val="both"/>
        <w:rPr>
          <w:rFonts w:ascii="Verdana" w:hAnsi="Verdana"/>
          <w:sz w:val="18"/>
        </w:rPr>
      </w:pPr>
    </w:p>
    <w:p w:rsidR="0039276A" w:rsidRPr="00A81F08" w:rsidRDefault="00B36AF2" w:rsidP="0039276A">
      <w:pPr>
        <w:spacing w:line="360" w:lineRule="auto"/>
        <w:jc w:val="both"/>
        <w:rPr>
          <w:rFonts w:ascii="Verdana" w:hAnsi="Verdana"/>
          <w:sz w:val="18"/>
        </w:rPr>
      </w:pPr>
    </w:p>
    <w:p w:rsidR="0039276A" w:rsidRPr="00A81F08" w:rsidRDefault="00B36AF2" w:rsidP="0039276A">
      <w:pPr>
        <w:spacing w:line="360" w:lineRule="auto"/>
        <w:jc w:val="both"/>
        <w:rPr>
          <w:rFonts w:ascii="Verdana" w:hAnsi="Verdana"/>
          <w:b/>
          <w:sz w:val="18"/>
        </w:rPr>
      </w:pPr>
      <w:r w:rsidRPr="00A81F08">
        <w:rPr>
          <w:rFonts w:ascii="Verdana" w:hAnsi="Verdana"/>
          <w:b/>
          <w:sz w:val="18"/>
        </w:rPr>
        <w:t xml:space="preserve">Maori students come to school with little literacy background and limited experiences to draw on.                                     </w:t>
      </w:r>
    </w:p>
    <w:p w:rsidR="0039276A" w:rsidRPr="00A81F08" w:rsidRDefault="00B36AF2" w:rsidP="0039276A">
      <w:pPr>
        <w:spacing w:line="360" w:lineRule="auto"/>
        <w:jc w:val="both"/>
        <w:rPr>
          <w:rFonts w:ascii="Verdana" w:hAnsi="Verdana"/>
          <w:b/>
          <w:sz w:val="18"/>
        </w:rPr>
      </w:pPr>
    </w:p>
    <w:tbl>
      <w:tblPr>
        <w:tblStyle w:val="TableGrid"/>
        <w:tblW w:w="5000" w:type="pct"/>
        <w:tblLook w:val="00BF"/>
      </w:tblPr>
      <w:tblGrid>
        <w:gridCol w:w="6731"/>
        <w:gridCol w:w="6731"/>
      </w:tblGrid>
      <w:tr w:rsidR="0039276A" w:rsidRPr="00A81F08">
        <w:tc>
          <w:tcPr>
            <w:tcW w:w="2500" w:type="pct"/>
          </w:tcPr>
          <w:p w:rsidR="0039276A" w:rsidRPr="00A81F08" w:rsidRDefault="00B36AF2" w:rsidP="0039276A">
            <w:pPr>
              <w:spacing w:line="360" w:lineRule="auto"/>
              <w:jc w:val="both"/>
              <w:rPr>
                <w:rFonts w:ascii="Arial" w:hAnsi="Arial"/>
                <w:b/>
                <w:sz w:val="18"/>
              </w:rPr>
            </w:pPr>
            <w:r w:rsidRPr="00A81F08">
              <w:rPr>
                <w:rFonts w:ascii="Verdana" w:hAnsi="Verdana"/>
                <w:b/>
                <w:sz w:val="18"/>
              </w:rPr>
              <w:t>Possible Responses</w:t>
            </w:r>
          </w:p>
        </w:tc>
        <w:tc>
          <w:tcPr>
            <w:tcW w:w="2500" w:type="pct"/>
          </w:tcPr>
          <w:p w:rsidR="0039276A" w:rsidRPr="00A81F08" w:rsidRDefault="00B36AF2" w:rsidP="0039276A">
            <w:pPr>
              <w:spacing w:line="360" w:lineRule="auto"/>
              <w:jc w:val="both"/>
              <w:rPr>
                <w:rFonts w:ascii="Arial" w:hAnsi="Arial"/>
                <w:b/>
                <w:sz w:val="18"/>
              </w:rPr>
            </w:pPr>
            <w:r w:rsidRPr="00A81F08">
              <w:rPr>
                <w:rFonts w:ascii="Verdana" w:hAnsi="Verdana"/>
                <w:b/>
                <w:sz w:val="18"/>
              </w:rPr>
              <w:t>Additional Responses</w:t>
            </w:r>
          </w:p>
        </w:tc>
      </w:tr>
      <w:tr w:rsidR="0039276A" w:rsidRPr="00A81F08">
        <w:tc>
          <w:tcPr>
            <w:tcW w:w="2500" w:type="pct"/>
          </w:tcPr>
          <w:p w:rsidR="0039276A" w:rsidRPr="00A81F08" w:rsidRDefault="00B36AF2" w:rsidP="0039276A">
            <w:pPr>
              <w:numPr>
                <w:ilvl w:val="0"/>
                <w:numId w:val="33"/>
              </w:numPr>
              <w:spacing w:line="360" w:lineRule="auto"/>
              <w:jc w:val="both"/>
              <w:rPr>
                <w:rFonts w:ascii="Verdana" w:hAnsi="Verdana"/>
                <w:sz w:val="18"/>
              </w:rPr>
            </w:pPr>
            <w:r w:rsidRPr="00A81F08">
              <w:rPr>
                <w:rFonts w:ascii="Verdana" w:hAnsi="Verdana"/>
                <w:sz w:val="18"/>
              </w:rPr>
              <w:t>What experiences are you referring to? What experiences are you expecting?</w:t>
            </w:r>
          </w:p>
          <w:p w:rsidR="0039276A" w:rsidRPr="00A81F08" w:rsidRDefault="00B36AF2" w:rsidP="0039276A">
            <w:pPr>
              <w:numPr>
                <w:ilvl w:val="0"/>
                <w:numId w:val="33"/>
              </w:numPr>
              <w:spacing w:line="360" w:lineRule="auto"/>
              <w:jc w:val="both"/>
              <w:rPr>
                <w:rFonts w:ascii="Verdana" w:hAnsi="Verdana"/>
                <w:sz w:val="18"/>
              </w:rPr>
            </w:pPr>
            <w:r w:rsidRPr="00A81F08">
              <w:rPr>
                <w:rFonts w:ascii="Verdana" w:hAnsi="Verdana"/>
                <w:sz w:val="18"/>
              </w:rPr>
              <w:t xml:space="preserve">Show me the evidence.                           </w:t>
            </w:r>
          </w:p>
          <w:p w:rsidR="0039276A" w:rsidRPr="00A81F08" w:rsidRDefault="00B36AF2" w:rsidP="0039276A">
            <w:pPr>
              <w:numPr>
                <w:ilvl w:val="0"/>
                <w:numId w:val="23"/>
              </w:numPr>
              <w:spacing w:line="360" w:lineRule="auto"/>
              <w:jc w:val="both"/>
              <w:rPr>
                <w:rFonts w:ascii="Verdana" w:hAnsi="Verdana"/>
                <w:sz w:val="18"/>
              </w:rPr>
            </w:pPr>
            <w:r w:rsidRPr="00A81F08">
              <w:rPr>
                <w:rFonts w:ascii="Verdana" w:hAnsi="Verdana"/>
                <w:sz w:val="18"/>
              </w:rPr>
              <w:t xml:space="preserve">We need to manage student learning as they come in to the school.                   </w:t>
            </w:r>
          </w:p>
          <w:p w:rsidR="0039276A" w:rsidRPr="00A81F08" w:rsidRDefault="00B36AF2" w:rsidP="0039276A">
            <w:pPr>
              <w:numPr>
                <w:ilvl w:val="0"/>
                <w:numId w:val="23"/>
              </w:numPr>
              <w:spacing w:line="360" w:lineRule="auto"/>
              <w:jc w:val="both"/>
              <w:rPr>
                <w:rFonts w:ascii="Verdana" w:hAnsi="Verdana"/>
                <w:sz w:val="18"/>
              </w:rPr>
            </w:pPr>
            <w:r w:rsidRPr="00A81F08">
              <w:rPr>
                <w:rFonts w:ascii="Verdana" w:hAnsi="Verdana"/>
                <w:sz w:val="18"/>
              </w:rPr>
              <w:t>This i</w:t>
            </w:r>
            <w:r w:rsidRPr="00A81F08">
              <w:rPr>
                <w:rFonts w:ascii="Verdana" w:hAnsi="Verdana"/>
                <w:sz w:val="18"/>
              </w:rPr>
              <w:t xml:space="preserve">s a good reason why the school needs to engage in this project.                    </w:t>
            </w:r>
          </w:p>
          <w:p w:rsidR="0039276A" w:rsidRPr="00A81F08" w:rsidRDefault="00B36AF2" w:rsidP="0039276A">
            <w:pPr>
              <w:spacing w:line="360" w:lineRule="auto"/>
              <w:jc w:val="both"/>
              <w:rPr>
                <w:rFonts w:ascii="Arial" w:hAnsi="Arial"/>
                <w:b/>
                <w:sz w:val="18"/>
              </w:rPr>
            </w:pPr>
          </w:p>
        </w:tc>
        <w:tc>
          <w:tcPr>
            <w:tcW w:w="2500" w:type="pct"/>
          </w:tcPr>
          <w:p w:rsidR="0039276A" w:rsidRPr="00A81F08" w:rsidRDefault="00B36AF2" w:rsidP="0039276A">
            <w:pPr>
              <w:spacing w:line="360" w:lineRule="auto"/>
              <w:jc w:val="both"/>
              <w:rPr>
                <w:rFonts w:ascii="Arial" w:hAnsi="Arial"/>
                <w:b/>
                <w:sz w:val="18"/>
              </w:rPr>
            </w:pPr>
          </w:p>
        </w:tc>
      </w:tr>
    </w:tbl>
    <w:p w:rsidR="0039276A" w:rsidRPr="00A81F08" w:rsidRDefault="00B36AF2" w:rsidP="0039276A">
      <w:pPr>
        <w:spacing w:line="360" w:lineRule="auto"/>
        <w:jc w:val="both"/>
        <w:rPr>
          <w:rFonts w:ascii="Verdana" w:hAnsi="Verdana"/>
          <w:sz w:val="18"/>
        </w:rPr>
      </w:pPr>
    </w:p>
    <w:p w:rsidR="0039276A" w:rsidRPr="00A81F08" w:rsidRDefault="00B36AF2" w:rsidP="0039276A">
      <w:pPr>
        <w:spacing w:line="360" w:lineRule="auto"/>
        <w:jc w:val="both"/>
        <w:rPr>
          <w:rFonts w:ascii="Verdana" w:hAnsi="Verdana"/>
          <w:b/>
          <w:sz w:val="18"/>
        </w:rPr>
      </w:pPr>
      <w:r w:rsidRPr="00A81F08">
        <w:rPr>
          <w:rFonts w:ascii="Verdana" w:hAnsi="Verdana"/>
          <w:b/>
          <w:sz w:val="18"/>
        </w:rPr>
        <w:t xml:space="preserve">Transience is a major factor in Maori underachievement at school.                         </w:t>
      </w:r>
    </w:p>
    <w:p w:rsidR="0039276A" w:rsidRPr="00A81F08" w:rsidRDefault="00B36AF2" w:rsidP="0039276A">
      <w:pPr>
        <w:spacing w:line="360" w:lineRule="auto"/>
        <w:jc w:val="both"/>
        <w:rPr>
          <w:rFonts w:ascii="Verdana" w:hAnsi="Verdana"/>
          <w:b/>
          <w:sz w:val="18"/>
        </w:rPr>
      </w:pPr>
    </w:p>
    <w:tbl>
      <w:tblPr>
        <w:tblStyle w:val="TableGrid"/>
        <w:tblW w:w="5000" w:type="pct"/>
        <w:tblLook w:val="00BF"/>
      </w:tblPr>
      <w:tblGrid>
        <w:gridCol w:w="6731"/>
        <w:gridCol w:w="6731"/>
      </w:tblGrid>
      <w:tr w:rsidR="0039276A" w:rsidRPr="00A81F08">
        <w:tc>
          <w:tcPr>
            <w:tcW w:w="2500" w:type="pct"/>
          </w:tcPr>
          <w:p w:rsidR="0039276A" w:rsidRPr="00A81F08" w:rsidRDefault="00B36AF2" w:rsidP="0039276A">
            <w:pPr>
              <w:spacing w:line="360" w:lineRule="auto"/>
              <w:jc w:val="both"/>
              <w:rPr>
                <w:rFonts w:ascii="Arial" w:hAnsi="Arial"/>
                <w:b/>
                <w:sz w:val="18"/>
              </w:rPr>
            </w:pPr>
            <w:r w:rsidRPr="00A81F08">
              <w:rPr>
                <w:rFonts w:ascii="Verdana" w:hAnsi="Verdana"/>
                <w:b/>
                <w:sz w:val="18"/>
              </w:rPr>
              <w:t>Possible Responses</w:t>
            </w:r>
          </w:p>
        </w:tc>
        <w:tc>
          <w:tcPr>
            <w:tcW w:w="2500" w:type="pct"/>
          </w:tcPr>
          <w:p w:rsidR="0039276A" w:rsidRPr="00A81F08" w:rsidRDefault="00B36AF2" w:rsidP="0039276A">
            <w:pPr>
              <w:spacing w:line="360" w:lineRule="auto"/>
              <w:jc w:val="both"/>
              <w:rPr>
                <w:rFonts w:ascii="Arial" w:hAnsi="Arial"/>
                <w:b/>
                <w:sz w:val="18"/>
              </w:rPr>
            </w:pPr>
            <w:r w:rsidRPr="00A81F08">
              <w:rPr>
                <w:rFonts w:ascii="Verdana" w:hAnsi="Verdana"/>
                <w:b/>
                <w:sz w:val="18"/>
              </w:rPr>
              <w:t>Additional Responses</w:t>
            </w:r>
          </w:p>
        </w:tc>
      </w:tr>
      <w:tr w:rsidR="0039276A" w:rsidRPr="00A81F08">
        <w:tc>
          <w:tcPr>
            <w:tcW w:w="2500" w:type="pct"/>
          </w:tcPr>
          <w:p w:rsidR="0039276A" w:rsidRPr="00A81F08" w:rsidRDefault="00B36AF2" w:rsidP="0039276A">
            <w:pPr>
              <w:numPr>
                <w:ilvl w:val="0"/>
                <w:numId w:val="29"/>
              </w:numPr>
              <w:spacing w:line="360" w:lineRule="auto"/>
              <w:jc w:val="both"/>
              <w:rPr>
                <w:rFonts w:ascii="Verdana" w:hAnsi="Verdana"/>
                <w:sz w:val="18"/>
              </w:rPr>
            </w:pPr>
            <w:r w:rsidRPr="00A81F08">
              <w:rPr>
                <w:rFonts w:ascii="Verdana" w:hAnsi="Verdana"/>
                <w:sz w:val="18"/>
              </w:rPr>
              <w:t xml:space="preserve">Where is the evidence?             </w:t>
            </w:r>
            <w:r w:rsidRPr="00A81F08">
              <w:rPr>
                <w:rFonts w:ascii="Verdana" w:hAnsi="Verdana"/>
                <w:sz w:val="18"/>
              </w:rPr>
              <w:t xml:space="preserve">              </w:t>
            </w:r>
          </w:p>
          <w:p w:rsidR="0039276A" w:rsidRPr="00A81F08" w:rsidRDefault="00B36AF2" w:rsidP="0039276A">
            <w:pPr>
              <w:numPr>
                <w:ilvl w:val="0"/>
                <w:numId w:val="29"/>
              </w:numPr>
              <w:spacing w:line="360" w:lineRule="auto"/>
              <w:jc w:val="both"/>
              <w:rPr>
                <w:rFonts w:ascii="Verdana" w:hAnsi="Verdana"/>
                <w:sz w:val="18"/>
              </w:rPr>
            </w:pPr>
            <w:r w:rsidRPr="00A81F08">
              <w:rPr>
                <w:rFonts w:ascii="Verdana" w:hAnsi="Verdana"/>
                <w:sz w:val="18"/>
              </w:rPr>
              <w:t xml:space="preserve">What happens as part of your transition in process to ensure that the student can access the curriculum while they're at your school?                                         </w:t>
            </w:r>
          </w:p>
          <w:p w:rsidR="0039276A" w:rsidRPr="00A81F08" w:rsidRDefault="00B36AF2" w:rsidP="0039276A">
            <w:pPr>
              <w:numPr>
                <w:ilvl w:val="0"/>
                <w:numId w:val="29"/>
              </w:numPr>
              <w:spacing w:line="360" w:lineRule="auto"/>
              <w:jc w:val="both"/>
              <w:rPr>
                <w:rFonts w:ascii="Verdana" w:hAnsi="Verdana"/>
                <w:sz w:val="18"/>
              </w:rPr>
            </w:pPr>
            <w:r w:rsidRPr="00A81F08">
              <w:rPr>
                <w:rFonts w:ascii="Verdana" w:hAnsi="Verdana"/>
                <w:sz w:val="18"/>
              </w:rPr>
              <w:t>Let's do what we can for them while we have them in our care.</w:t>
            </w:r>
          </w:p>
          <w:p w:rsidR="0039276A" w:rsidRPr="00A81F08" w:rsidRDefault="00B36AF2" w:rsidP="0039276A">
            <w:pPr>
              <w:spacing w:line="360" w:lineRule="auto"/>
              <w:jc w:val="both"/>
              <w:rPr>
                <w:rFonts w:ascii="Arial" w:hAnsi="Arial"/>
                <w:b/>
                <w:sz w:val="18"/>
              </w:rPr>
            </w:pPr>
          </w:p>
          <w:p w:rsidR="0039276A" w:rsidRPr="00A81F08" w:rsidRDefault="00B36AF2" w:rsidP="0039276A">
            <w:pPr>
              <w:spacing w:line="360" w:lineRule="auto"/>
              <w:jc w:val="both"/>
              <w:rPr>
                <w:rFonts w:ascii="Arial" w:hAnsi="Arial"/>
                <w:b/>
                <w:sz w:val="18"/>
              </w:rPr>
            </w:pPr>
          </w:p>
          <w:p w:rsidR="0039276A" w:rsidRPr="00A81F08" w:rsidRDefault="00B36AF2" w:rsidP="0039276A">
            <w:pPr>
              <w:spacing w:line="360" w:lineRule="auto"/>
              <w:jc w:val="both"/>
              <w:rPr>
                <w:rFonts w:ascii="Arial" w:hAnsi="Arial"/>
                <w:b/>
                <w:sz w:val="18"/>
              </w:rPr>
            </w:pPr>
          </w:p>
        </w:tc>
        <w:tc>
          <w:tcPr>
            <w:tcW w:w="2500" w:type="pct"/>
          </w:tcPr>
          <w:p w:rsidR="0039276A" w:rsidRPr="00A81F08" w:rsidRDefault="00B36AF2" w:rsidP="0039276A">
            <w:pPr>
              <w:spacing w:line="360" w:lineRule="auto"/>
              <w:jc w:val="both"/>
              <w:rPr>
                <w:rFonts w:ascii="Arial" w:hAnsi="Arial"/>
                <w:b/>
                <w:sz w:val="18"/>
              </w:rPr>
            </w:pPr>
          </w:p>
        </w:tc>
      </w:tr>
    </w:tbl>
    <w:p w:rsidR="0039276A" w:rsidRPr="00A81F08" w:rsidRDefault="00B36AF2" w:rsidP="0039276A">
      <w:pPr>
        <w:spacing w:line="360" w:lineRule="auto"/>
        <w:jc w:val="both"/>
        <w:rPr>
          <w:rFonts w:ascii="Verdana" w:hAnsi="Verdana"/>
          <w:sz w:val="18"/>
        </w:rPr>
      </w:pPr>
    </w:p>
    <w:p w:rsidR="0039276A" w:rsidRPr="00A81F08" w:rsidRDefault="00B36AF2" w:rsidP="0039276A">
      <w:pPr>
        <w:spacing w:line="360" w:lineRule="auto"/>
        <w:jc w:val="both"/>
        <w:rPr>
          <w:rFonts w:ascii="Verdana" w:hAnsi="Verdana"/>
          <w:b/>
          <w:sz w:val="18"/>
        </w:rPr>
      </w:pPr>
      <w:r w:rsidRPr="00A81F08">
        <w:rPr>
          <w:rFonts w:ascii="Verdana" w:hAnsi="Verdana"/>
          <w:b/>
          <w:sz w:val="18"/>
        </w:rPr>
        <w:br w:type="page"/>
      </w:r>
      <w:r w:rsidRPr="00A81F08">
        <w:rPr>
          <w:rFonts w:ascii="Verdana" w:hAnsi="Verdana"/>
          <w:b/>
          <w:sz w:val="18"/>
        </w:rPr>
        <w:lastRenderedPageBreak/>
        <w:t>We have very few Maori students at our school so Maori achievement is not really a focus for us.</w:t>
      </w:r>
    </w:p>
    <w:p w:rsidR="0039276A" w:rsidRPr="00A81F08" w:rsidRDefault="00B36AF2" w:rsidP="0039276A">
      <w:pPr>
        <w:spacing w:line="360" w:lineRule="auto"/>
        <w:jc w:val="both"/>
        <w:rPr>
          <w:rFonts w:ascii="Verdana" w:hAnsi="Verdana"/>
          <w:b/>
          <w:sz w:val="18"/>
        </w:rPr>
      </w:pPr>
    </w:p>
    <w:tbl>
      <w:tblPr>
        <w:tblStyle w:val="TableGrid"/>
        <w:tblW w:w="5000" w:type="pct"/>
        <w:tblLook w:val="00BF"/>
      </w:tblPr>
      <w:tblGrid>
        <w:gridCol w:w="6731"/>
        <w:gridCol w:w="6731"/>
      </w:tblGrid>
      <w:tr w:rsidR="0039276A" w:rsidRPr="00A81F08">
        <w:tc>
          <w:tcPr>
            <w:tcW w:w="2500" w:type="pct"/>
          </w:tcPr>
          <w:p w:rsidR="0039276A" w:rsidRPr="00A81F08" w:rsidRDefault="00B36AF2" w:rsidP="0039276A">
            <w:pPr>
              <w:spacing w:line="360" w:lineRule="auto"/>
              <w:jc w:val="both"/>
              <w:rPr>
                <w:rFonts w:ascii="Arial" w:hAnsi="Arial"/>
                <w:b/>
                <w:sz w:val="18"/>
              </w:rPr>
            </w:pPr>
            <w:r w:rsidRPr="00A81F08">
              <w:rPr>
                <w:rFonts w:ascii="Verdana" w:hAnsi="Verdana"/>
                <w:b/>
                <w:sz w:val="18"/>
              </w:rPr>
              <w:t>Possible Responses</w:t>
            </w:r>
          </w:p>
        </w:tc>
        <w:tc>
          <w:tcPr>
            <w:tcW w:w="2500" w:type="pct"/>
          </w:tcPr>
          <w:p w:rsidR="0039276A" w:rsidRPr="00A81F08" w:rsidRDefault="00B36AF2" w:rsidP="0039276A">
            <w:pPr>
              <w:spacing w:line="360" w:lineRule="auto"/>
              <w:jc w:val="both"/>
              <w:rPr>
                <w:rFonts w:ascii="Arial" w:hAnsi="Arial"/>
                <w:b/>
                <w:sz w:val="18"/>
              </w:rPr>
            </w:pPr>
            <w:r w:rsidRPr="00A81F08">
              <w:rPr>
                <w:rFonts w:ascii="Verdana" w:hAnsi="Verdana"/>
                <w:b/>
                <w:sz w:val="18"/>
              </w:rPr>
              <w:t>Additional Responses</w:t>
            </w:r>
          </w:p>
        </w:tc>
      </w:tr>
      <w:tr w:rsidR="0039276A" w:rsidRPr="00A81F08">
        <w:tc>
          <w:tcPr>
            <w:tcW w:w="2500" w:type="pct"/>
          </w:tcPr>
          <w:p w:rsidR="0039276A" w:rsidRPr="00A81F08" w:rsidRDefault="00B36AF2" w:rsidP="0039276A">
            <w:pPr>
              <w:numPr>
                <w:ilvl w:val="0"/>
                <w:numId w:val="31"/>
              </w:numPr>
              <w:spacing w:line="360" w:lineRule="auto"/>
              <w:jc w:val="both"/>
              <w:rPr>
                <w:rFonts w:ascii="Verdana" w:hAnsi="Verdana"/>
                <w:sz w:val="18"/>
              </w:rPr>
            </w:pPr>
            <w:r w:rsidRPr="00A81F08">
              <w:rPr>
                <w:rFonts w:ascii="Verdana" w:hAnsi="Verdana"/>
                <w:sz w:val="18"/>
              </w:rPr>
              <w:t>Where is the evidence?</w:t>
            </w:r>
          </w:p>
          <w:p w:rsidR="0039276A" w:rsidRPr="00A81F08" w:rsidRDefault="00B36AF2" w:rsidP="0039276A">
            <w:pPr>
              <w:numPr>
                <w:ilvl w:val="0"/>
                <w:numId w:val="31"/>
              </w:numPr>
              <w:spacing w:line="360" w:lineRule="auto"/>
              <w:jc w:val="both"/>
              <w:rPr>
                <w:rFonts w:ascii="Verdana" w:hAnsi="Verdana"/>
                <w:sz w:val="18"/>
              </w:rPr>
            </w:pPr>
            <w:r w:rsidRPr="00A81F08">
              <w:rPr>
                <w:rFonts w:ascii="Verdana" w:hAnsi="Verdana"/>
                <w:sz w:val="18"/>
              </w:rPr>
              <w:t xml:space="preserve">Why not?                                   </w:t>
            </w:r>
          </w:p>
          <w:p w:rsidR="0039276A" w:rsidRPr="00A81F08" w:rsidRDefault="00B36AF2" w:rsidP="0039276A">
            <w:pPr>
              <w:numPr>
                <w:ilvl w:val="0"/>
                <w:numId w:val="31"/>
              </w:numPr>
              <w:spacing w:line="360" w:lineRule="auto"/>
              <w:jc w:val="both"/>
              <w:rPr>
                <w:rFonts w:ascii="Verdana" w:hAnsi="Verdana"/>
                <w:sz w:val="18"/>
              </w:rPr>
            </w:pPr>
            <w:r w:rsidRPr="00A81F08">
              <w:rPr>
                <w:rFonts w:ascii="Verdana" w:hAnsi="Verdana"/>
                <w:sz w:val="18"/>
              </w:rPr>
              <w:t>We need to look closely at how these students a</w:t>
            </w:r>
            <w:r w:rsidRPr="00A81F08">
              <w:rPr>
                <w:rFonts w:ascii="Verdana" w:hAnsi="Verdana"/>
                <w:sz w:val="18"/>
              </w:rPr>
              <w:t xml:space="preserve">re achieving.                  </w:t>
            </w:r>
          </w:p>
          <w:p w:rsidR="0039276A" w:rsidRPr="00A81F08" w:rsidRDefault="00B36AF2" w:rsidP="0039276A">
            <w:pPr>
              <w:spacing w:line="360" w:lineRule="auto"/>
              <w:jc w:val="both"/>
              <w:rPr>
                <w:rFonts w:ascii="Arial" w:hAnsi="Arial"/>
                <w:b/>
                <w:sz w:val="18"/>
              </w:rPr>
            </w:pPr>
          </w:p>
          <w:p w:rsidR="0039276A" w:rsidRPr="00A81F08" w:rsidRDefault="00B36AF2" w:rsidP="0039276A">
            <w:pPr>
              <w:spacing w:line="360" w:lineRule="auto"/>
              <w:jc w:val="both"/>
              <w:rPr>
                <w:rFonts w:ascii="Arial" w:hAnsi="Arial"/>
                <w:b/>
                <w:sz w:val="18"/>
              </w:rPr>
            </w:pPr>
          </w:p>
        </w:tc>
        <w:tc>
          <w:tcPr>
            <w:tcW w:w="2500" w:type="pct"/>
          </w:tcPr>
          <w:p w:rsidR="0039276A" w:rsidRPr="00A81F08" w:rsidRDefault="00B36AF2" w:rsidP="0039276A">
            <w:pPr>
              <w:spacing w:line="360" w:lineRule="auto"/>
              <w:jc w:val="both"/>
              <w:rPr>
                <w:rFonts w:ascii="Arial" w:hAnsi="Arial"/>
                <w:b/>
                <w:sz w:val="18"/>
              </w:rPr>
            </w:pPr>
          </w:p>
        </w:tc>
      </w:tr>
    </w:tbl>
    <w:p w:rsidR="0039276A" w:rsidRPr="00A81F08" w:rsidRDefault="00B36AF2" w:rsidP="0039276A">
      <w:pPr>
        <w:spacing w:line="360" w:lineRule="auto"/>
        <w:jc w:val="both"/>
        <w:rPr>
          <w:rFonts w:ascii="Verdana" w:hAnsi="Verdana"/>
          <w:sz w:val="18"/>
        </w:rPr>
      </w:pPr>
    </w:p>
    <w:p w:rsidR="0039276A" w:rsidRPr="00A81F08" w:rsidRDefault="00B36AF2" w:rsidP="0039276A">
      <w:pPr>
        <w:spacing w:line="360" w:lineRule="auto"/>
        <w:jc w:val="both"/>
        <w:rPr>
          <w:rFonts w:ascii="Verdana" w:hAnsi="Verdana"/>
          <w:sz w:val="18"/>
        </w:rPr>
      </w:pPr>
      <w:r w:rsidRPr="00A81F08">
        <w:rPr>
          <w:rFonts w:ascii="Verdana" w:hAnsi="Verdana"/>
          <w:b/>
          <w:sz w:val="18"/>
        </w:rPr>
        <w:t xml:space="preserve">Many of our Maori families do not value schooling and are not committed to ensuring that their children attend school regularly.   </w:t>
      </w:r>
      <w:r w:rsidRPr="00A81F08">
        <w:rPr>
          <w:rFonts w:ascii="Verdana" w:hAnsi="Verdana"/>
          <w:sz w:val="18"/>
        </w:rPr>
        <w:t xml:space="preserve">                                              </w:t>
      </w:r>
    </w:p>
    <w:p w:rsidR="0039276A" w:rsidRPr="00A81F08" w:rsidRDefault="00B36AF2" w:rsidP="0039276A">
      <w:pPr>
        <w:spacing w:line="360" w:lineRule="auto"/>
        <w:jc w:val="both"/>
        <w:rPr>
          <w:rFonts w:ascii="Verdana" w:hAnsi="Verdana"/>
          <w:sz w:val="18"/>
        </w:rPr>
      </w:pPr>
    </w:p>
    <w:tbl>
      <w:tblPr>
        <w:tblStyle w:val="TableGrid"/>
        <w:tblW w:w="5000" w:type="pct"/>
        <w:tblLook w:val="00BF"/>
      </w:tblPr>
      <w:tblGrid>
        <w:gridCol w:w="6731"/>
        <w:gridCol w:w="6731"/>
      </w:tblGrid>
      <w:tr w:rsidR="0039276A" w:rsidRPr="00A81F08">
        <w:tc>
          <w:tcPr>
            <w:tcW w:w="2500" w:type="pct"/>
          </w:tcPr>
          <w:p w:rsidR="0039276A" w:rsidRPr="00A81F08" w:rsidRDefault="00B36AF2" w:rsidP="0039276A">
            <w:pPr>
              <w:spacing w:line="360" w:lineRule="auto"/>
              <w:jc w:val="both"/>
              <w:rPr>
                <w:rFonts w:ascii="Arial" w:hAnsi="Arial"/>
                <w:b/>
                <w:sz w:val="18"/>
              </w:rPr>
            </w:pPr>
            <w:r w:rsidRPr="00A81F08">
              <w:rPr>
                <w:rFonts w:ascii="Verdana" w:hAnsi="Verdana"/>
                <w:b/>
                <w:sz w:val="18"/>
              </w:rPr>
              <w:t>Possible Responses</w:t>
            </w:r>
          </w:p>
        </w:tc>
        <w:tc>
          <w:tcPr>
            <w:tcW w:w="2500" w:type="pct"/>
          </w:tcPr>
          <w:p w:rsidR="0039276A" w:rsidRPr="00A81F08" w:rsidRDefault="00B36AF2" w:rsidP="0039276A">
            <w:pPr>
              <w:spacing w:line="360" w:lineRule="auto"/>
              <w:jc w:val="both"/>
              <w:rPr>
                <w:rFonts w:ascii="Arial" w:hAnsi="Arial"/>
                <w:b/>
                <w:sz w:val="18"/>
              </w:rPr>
            </w:pPr>
            <w:r w:rsidRPr="00A81F08">
              <w:rPr>
                <w:rFonts w:ascii="Verdana" w:hAnsi="Verdana"/>
                <w:b/>
                <w:sz w:val="18"/>
              </w:rPr>
              <w:t>Additional Responses</w:t>
            </w:r>
          </w:p>
        </w:tc>
      </w:tr>
      <w:tr w:rsidR="0039276A" w:rsidRPr="00A81F08">
        <w:tc>
          <w:tcPr>
            <w:tcW w:w="2500" w:type="pct"/>
          </w:tcPr>
          <w:p w:rsidR="0039276A" w:rsidRPr="00A81F08" w:rsidRDefault="00B36AF2" w:rsidP="0039276A">
            <w:pPr>
              <w:numPr>
                <w:ilvl w:val="0"/>
                <w:numId w:val="30"/>
              </w:numPr>
              <w:spacing w:line="360" w:lineRule="auto"/>
              <w:jc w:val="both"/>
              <w:rPr>
                <w:rFonts w:ascii="Verdana" w:hAnsi="Verdana"/>
                <w:sz w:val="18"/>
              </w:rPr>
            </w:pPr>
            <w:r w:rsidRPr="00A81F08">
              <w:rPr>
                <w:rFonts w:ascii="Verdana" w:hAnsi="Verdana"/>
                <w:sz w:val="18"/>
              </w:rPr>
              <w:t>Where is the evidence?</w:t>
            </w:r>
          </w:p>
          <w:p w:rsidR="0039276A" w:rsidRPr="00A81F08" w:rsidRDefault="00B36AF2" w:rsidP="0039276A">
            <w:pPr>
              <w:numPr>
                <w:ilvl w:val="0"/>
                <w:numId w:val="30"/>
              </w:numPr>
              <w:spacing w:line="360" w:lineRule="auto"/>
              <w:jc w:val="both"/>
              <w:rPr>
                <w:rFonts w:ascii="Verdana" w:hAnsi="Verdana"/>
                <w:sz w:val="18"/>
              </w:rPr>
            </w:pPr>
            <w:r w:rsidRPr="00A81F08">
              <w:rPr>
                <w:rFonts w:ascii="Verdana" w:hAnsi="Verdana"/>
                <w:sz w:val="18"/>
              </w:rPr>
              <w:t>What's happening in these homes?</w:t>
            </w:r>
          </w:p>
          <w:p w:rsidR="0039276A" w:rsidRPr="00A81F08" w:rsidRDefault="00B36AF2" w:rsidP="0039276A">
            <w:pPr>
              <w:numPr>
                <w:ilvl w:val="0"/>
                <w:numId w:val="30"/>
              </w:numPr>
              <w:spacing w:line="360" w:lineRule="auto"/>
              <w:jc w:val="both"/>
              <w:rPr>
                <w:rFonts w:ascii="Verdana" w:hAnsi="Verdana"/>
                <w:sz w:val="18"/>
              </w:rPr>
            </w:pPr>
            <w:r w:rsidRPr="00A81F08">
              <w:rPr>
                <w:rFonts w:ascii="Verdana" w:hAnsi="Verdana"/>
                <w:sz w:val="18"/>
              </w:rPr>
              <w:t>I wonder why they do not value schooling and what we can do about that?</w:t>
            </w:r>
          </w:p>
          <w:p w:rsidR="0039276A" w:rsidRPr="00A81F08" w:rsidRDefault="00B36AF2" w:rsidP="0039276A">
            <w:pPr>
              <w:numPr>
                <w:ilvl w:val="0"/>
                <w:numId w:val="30"/>
              </w:numPr>
              <w:spacing w:line="360" w:lineRule="auto"/>
              <w:jc w:val="both"/>
              <w:rPr>
                <w:rFonts w:ascii="Verdana" w:hAnsi="Verdana"/>
                <w:sz w:val="18"/>
              </w:rPr>
            </w:pPr>
            <w:r w:rsidRPr="00A81F08">
              <w:rPr>
                <w:rFonts w:ascii="Verdana" w:hAnsi="Verdana"/>
                <w:sz w:val="18"/>
              </w:rPr>
              <w:t xml:space="preserve">Maybe there is a difference in understanding? </w:t>
            </w:r>
          </w:p>
          <w:p w:rsidR="0039276A" w:rsidRPr="00A81F08" w:rsidRDefault="00B36AF2" w:rsidP="0039276A">
            <w:pPr>
              <w:spacing w:line="360" w:lineRule="auto"/>
              <w:jc w:val="both"/>
              <w:rPr>
                <w:rFonts w:ascii="Arial" w:hAnsi="Arial"/>
                <w:b/>
                <w:sz w:val="18"/>
              </w:rPr>
            </w:pPr>
          </w:p>
        </w:tc>
        <w:tc>
          <w:tcPr>
            <w:tcW w:w="2500" w:type="pct"/>
          </w:tcPr>
          <w:p w:rsidR="0039276A" w:rsidRPr="00A81F08" w:rsidRDefault="00B36AF2" w:rsidP="0039276A">
            <w:pPr>
              <w:spacing w:line="360" w:lineRule="auto"/>
              <w:jc w:val="both"/>
              <w:rPr>
                <w:rFonts w:ascii="Arial" w:hAnsi="Arial"/>
                <w:b/>
                <w:sz w:val="18"/>
              </w:rPr>
            </w:pPr>
          </w:p>
        </w:tc>
      </w:tr>
    </w:tbl>
    <w:p w:rsidR="0039276A" w:rsidRPr="00A81F08" w:rsidRDefault="00B36AF2" w:rsidP="0039276A">
      <w:pPr>
        <w:spacing w:line="360" w:lineRule="auto"/>
        <w:jc w:val="both"/>
        <w:rPr>
          <w:rFonts w:ascii="Verdana" w:hAnsi="Verdana"/>
          <w:sz w:val="18"/>
        </w:rPr>
      </w:pPr>
    </w:p>
    <w:p w:rsidR="0039276A" w:rsidRPr="00A81F08" w:rsidRDefault="00B36AF2" w:rsidP="0039276A">
      <w:pPr>
        <w:spacing w:line="360" w:lineRule="auto"/>
        <w:jc w:val="both"/>
        <w:rPr>
          <w:rFonts w:ascii="Verdana" w:hAnsi="Verdana"/>
          <w:b/>
          <w:sz w:val="18"/>
        </w:rPr>
      </w:pPr>
      <w:r w:rsidRPr="00A81F08">
        <w:rPr>
          <w:rFonts w:ascii="Verdana" w:hAnsi="Verdana"/>
          <w:b/>
          <w:sz w:val="18"/>
        </w:rPr>
        <w:t xml:space="preserve">We already do this well - we have a kapa haka group, a community member who </w:t>
      </w:r>
      <w:r w:rsidRPr="00A81F08">
        <w:rPr>
          <w:rFonts w:ascii="Verdana" w:hAnsi="Verdana"/>
          <w:b/>
          <w:sz w:val="18"/>
        </w:rPr>
        <w:t xml:space="preserve">comes into our school weekly to teach te reo…         </w:t>
      </w:r>
    </w:p>
    <w:p w:rsidR="0039276A" w:rsidRPr="00A81F08" w:rsidRDefault="00B36AF2" w:rsidP="0039276A">
      <w:pPr>
        <w:spacing w:line="360" w:lineRule="auto"/>
        <w:jc w:val="both"/>
        <w:rPr>
          <w:rFonts w:ascii="Verdana" w:hAnsi="Verdana"/>
          <w:b/>
          <w:sz w:val="18"/>
        </w:rPr>
      </w:pPr>
    </w:p>
    <w:tbl>
      <w:tblPr>
        <w:tblStyle w:val="TableGrid"/>
        <w:tblW w:w="5000" w:type="pct"/>
        <w:tblLook w:val="00BF"/>
      </w:tblPr>
      <w:tblGrid>
        <w:gridCol w:w="6731"/>
        <w:gridCol w:w="6731"/>
      </w:tblGrid>
      <w:tr w:rsidR="0039276A" w:rsidRPr="00A81F08">
        <w:tc>
          <w:tcPr>
            <w:tcW w:w="2500" w:type="pct"/>
          </w:tcPr>
          <w:p w:rsidR="0039276A" w:rsidRPr="00A81F08" w:rsidRDefault="00B36AF2" w:rsidP="0039276A">
            <w:pPr>
              <w:spacing w:line="360" w:lineRule="auto"/>
              <w:jc w:val="both"/>
              <w:rPr>
                <w:rFonts w:ascii="Arial" w:hAnsi="Arial"/>
                <w:b/>
                <w:sz w:val="18"/>
              </w:rPr>
            </w:pPr>
            <w:r w:rsidRPr="00A81F08">
              <w:rPr>
                <w:rFonts w:ascii="Verdana" w:hAnsi="Verdana"/>
                <w:b/>
                <w:sz w:val="18"/>
              </w:rPr>
              <w:t>Possible Responses</w:t>
            </w:r>
          </w:p>
        </w:tc>
        <w:tc>
          <w:tcPr>
            <w:tcW w:w="2500" w:type="pct"/>
          </w:tcPr>
          <w:p w:rsidR="0039276A" w:rsidRPr="00A81F08" w:rsidRDefault="00B36AF2" w:rsidP="0039276A">
            <w:pPr>
              <w:spacing w:line="360" w:lineRule="auto"/>
              <w:jc w:val="both"/>
              <w:rPr>
                <w:rFonts w:ascii="Arial" w:hAnsi="Arial"/>
                <w:b/>
                <w:sz w:val="18"/>
              </w:rPr>
            </w:pPr>
            <w:r w:rsidRPr="00A81F08">
              <w:rPr>
                <w:rFonts w:ascii="Verdana" w:hAnsi="Verdana"/>
                <w:b/>
                <w:sz w:val="18"/>
              </w:rPr>
              <w:t>Additional Responses</w:t>
            </w:r>
          </w:p>
        </w:tc>
      </w:tr>
      <w:tr w:rsidR="0039276A" w:rsidRPr="00A81F08">
        <w:tc>
          <w:tcPr>
            <w:tcW w:w="2500" w:type="pct"/>
          </w:tcPr>
          <w:p w:rsidR="0039276A" w:rsidRPr="00A81F08" w:rsidRDefault="00B36AF2" w:rsidP="0039276A">
            <w:pPr>
              <w:numPr>
                <w:ilvl w:val="0"/>
                <w:numId w:val="32"/>
              </w:numPr>
              <w:spacing w:line="360" w:lineRule="auto"/>
              <w:jc w:val="both"/>
              <w:rPr>
                <w:rFonts w:ascii="Verdana" w:hAnsi="Verdana"/>
                <w:sz w:val="18"/>
              </w:rPr>
            </w:pPr>
            <w:r w:rsidRPr="00A81F08">
              <w:rPr>
                <w:rFonts w:ascii="Verdana" w:hAnsi="Verdana"/>
                <w:sz w:val="18"/>
              </w:rPr>
              <w:t>How can we build on these achievements? Not all students enjoy or can do kapa haka.</w:t>
            </w:r>
          </w:p>
          <w:p w:rsidR="0039276A" w:rsidRPr="00A81F08" w:rsidRDefault="00B36AF2" w:rsidP="0039276A">
            <w:pPr>
              <w:numPr>
                <w:ilvl w:val="0"/>
                <w:numId w:val="32"/>
              </w:numPr>
              <w:spacing w:line="360" w:lineRule="auto"/>
              <w:jc w:val="both"/>
              <w:rPr>
                <w:rFonts w:ascii="Verdana" w:hAnsi="Verdana"/>
                <w:sz w:val="18"/>
              </w:rPr>
            </w:pPr>
            <w:r w:rsidRPr="00A81F08">
              <w:rPr>
                <w:rFonts w:ascii="Verdana" w:hAnsi="Verdana"/>
                <w:sz w:val="18"/>
              </w:rPr>
              <w:t xml:space="preserve">Who do they teach te reo to?              </w:t>
            </w:r>
          </w:p>
          <w:p w:rsidR="0039276A" w:rsidRPr="00A81F08" w:rsidRDefault="00B36AF2" w:rsidP="0039276A">
            <w:pPr>
              <w:numPr>
                <w:ilvl w:val="0"/>
                <w:numId w:val="32"/>
              </w:numPr>
              <w:spacing w:line="360" w:lineRule="auto"/>
              <w:jc w:val="both"/>
              <w:rPr>
                <w:rFonts w:ascii="Verdana" w:hAnsi="Verdana"/>
                <w:sz w:val="18"/>
              </w:rPr>
            </w:pPr>
            <w:r w:rsidRPr="00A81F08">
              <w:rPr>
                <w:rFonts w:ascii="Verdana" w:hAnsi="Verdana"/>
                <w:sz w:val="18"/>
              </w:rPr>
              <w:t xml:space="preserve">Is this (once a week) enough?   </w:t>
            </w:r>
            <w:r w:rsidRPr="00A81F08">
              <w:rPr>
                <w:rFonts w:ascii="Verdana" w:hAnsi="Verdana"/>
                <w:sz w:val="18"/>
              </w:rPr>
              <w:t xml:space="preserve">           </w:t>
            </w:r>
          </w:p>
          <w:p w:rsidR="0039276A" w:rsidRPr="00A81F08" w:rsidRDefault="00B36AF2" w:rsidP="0039276A">
            <w:pPr>
              <w:numPr>
                <w:ilvl w:val="0"/>
                <w:numId w:val="32"/>
              </w:numPr>
              <w:spacing w:line="360" w:lineRule="auto"/>
              <w:jc w:val="both"/>
              <w:rPr>
                <w:rFonts w:ascii="Verdana" w:hAnsi="Verdana"/>
                <w:sz w:val="18"/>
              </w:rPr>
            </w:pPr>
            <w:r w:rsidRPr="00A81F08">
              <w:rPr>
                <w:rFonts w:ascii="Verdana" w:hAnsi="Verdana"/>
                <w:sz w:val="18"/>
              </w:rPr>
              <w:t xml:space="preserve">Do parents think this is enough?           </w:t>
            </w:r>
          </w:p>
          <w:p w:rsidR="0039276A" w:rsidRPr="00A81F08" w:rsidRDefault="00B36AF2" w:rsidP="0039276A">
            <w:pPr>
              <w:spacing w:line="360" w:lineRule="auto"/>
              <w:jc w:val="both"/>
              <w:rPr>
                <w:rFonts w:ascii="Arial" w:hAnsi="Arial"/>
                <w:b/>
                <w:sz w:val="18"/>
              </w:rPr>
            </w:pPr>
          </w:p>
        </w:tc>
        <w:tc>
          <w:tcPr>
            <w:tcW w:w="2500" w:type="pct"/>
          </w:tcPr>
          <w:p w:rsidR="0039276A" w:rsidRPr="00A81F08" w:rsidRDefault="00B36AF2" w:rsidP="0039276A">
            <w:pPr>
              <w:spacing w:line="360" w:lineRule="auto"/>
              <w:jc w:val="both"/>
              <w:rPr>
                <w:rFonts w:ascii="Arial" w:hAnsi="Arial"/>
                <w:b/>
                <w:sz w:val="18"/>
              </w:rPr>
            </w:pPr>
          </w:p>
        </w:tc>
      </w:tr>
    </w:tbl>
    <w:p w:rsidR="0039276A" w:rsidRPr="00A81F08" w:rsidRDefault="00B36AF2" w:rsidP="0039276A">
      <w:pPr>
        <w:spacing w:line="360" w:lineRule="auto"/>
        <w:jc w:val="both"/>
        <w:rPr>
          <w:rFonts w:ascii="Verdana" w:hAnsi="Verdana"/>
          <w:sz w:val="18"/>
        </w:rPr>
      </w:pPr>
    </w:p>
    <w:p w:rsidR="0039276A" w:rsidRPr="00A81F08" w:rsidRDefault="00B36AF2" w:rsidP="0039276A">
      <w:pPr>
        <w:spacing w:line="360" w:lineRule="auto"/>
        <w:jc w:val="both"/>
        <w:rPr>
          <w:rFonts w:ascii="Verdana" w:hAnsi="Verdana"/>
          <w:b/>
          <w:sz w:val="18"/>
        </w:rPr>
      </w:pPr>
      <w:r w:rsidRPr="00A81F08">
        <w:rPr>
          <w:rFonts w:ascii="Verdana" w:hAnsi="Verdana"/>
          <w:b/>
          <w:sz w:val="18"/>
        </w:rPr>
        <w:br w:type="page"/>
      </w:r>
      <w:r w:rsidRPr="00A81F08">
        <w:rPr>
          <w:rFonts w:ascii="Verdana" w:hAnsi="Verdana"/>
          <w:b/>
          <w:sz w:val="18"/>
        </w:rPr>
        <w:lastRenderedPageBreak/>
        <w:t xml:space="preserve">Te reo Maori, values, tikanga have no commercial value in today's world.     </w:t>
      </w:r>
    </w:p>
    <w:p w:rsidR="0039276A" w:rsidRPr="00A81F08" w:rsidRDefault="00B36AF2" w:rsidP="0039276A">
      <w:pPr>
        <w:spacing w:line="360" w:lineRule="auto"/>
        <w:jc w:val="both"/>
        <w:rPr>
          <w:rFonts w:ascii="Verdana" w:hAnsi="Verdana"/>
          <w:b/>
          <w:sz w:val="18"/>
        </w:rPr>
      </w:pPr>
    </w:p>
    <w:tbl>
      <w:tblPr>
        <w:tblStyle w:val="TableGrid"/>
        <w:tblW w:w="5000" w:type="pct"/>
        <w:tblLook w:val="00BF"/>
      </w:tblPr>
      <w:tblGrid>
        <w:gridCol w:w="6731"/>
        <w:gridCol w:w="6731"/>
      </w:tblGrid>
      <w:tr w:rsidR="0039276A" w:rsidRPr="00A81F08">
        <w:tc>
          <w:tcPr>
            <w:tcW w:w="2500" w:type="pct"/>
          </w:tcPr>
          <w:p w:rsidR="0039276A" w:rsidRPr="00A81F08" w:rsidRDefault="00B36AF2" w:rsidP="0039276A">
            <w:pPr>
              <w:spacing w:line="360" w:lineRule="auto"/>
              <w:jc w:val="both"/>
              <w:rPr>
                <w:rFonts w:ascii="Arial" w:hAnsi="Arial"/>
                <w:b/>
                <w:sz w:val="18"/>
              </w:rPr>
            </w:pPr>
            <w:r w:rsidRPr="00A81F08">
              <w:rPr>
                <w:rFonts w:ascii="Verdana" w:hAnsi="Verdana"/>
                <w:b/>
                <w:sz w:val="18"/>
              </w:rPr>
              <w:t>Possible Responses</w:t>
            </w:r>
          </w:p>
        </w:tc>
        <w:tc>
          <w:tcPr>
            <w:tcW w:w="2500" w:type="pct"/>
          </w:tcPr>
          <w:p w:rsidR="0039276A" w:rsidRPr="00A81F08" w:rsidRDefault="00B36AF2" w:rsidP="0039276A">
            <w:pPr>
              <w:spacing w:line="360" w:lineRule="auto"/>
              <w:jc w:val="both"/>
              <w:rPr>
                <w:rFonts w:ascii="Arial" w:hAnsi="Arial"/>
                <w:b/>
                <w:sz w:val="18"/>
              </w:rPr>
            </w:pPr>
            <w:r w:rsidRPr="00A81F08">
              <w:rPr>
                <w:rFonts w:ascii="Verdana" w:hAnsi="Verdana"/>
                <w:b/>
                <w:sz w:val="18"/>
              </w:rPr>
              <w:t>Additional Responses</w:t>
            </w:r>
          </w:p>
        </w:tc>
      </w:tr>
      <w:tr w:rsidR="0039276A" w:rsidRPr="00A81F08">
        <w:tc>
          <w:tcPr>
            <w:tcW w:w="2500" w:type="pct"/>
          </w:tcPr>
          <w:p w:rsidR="0039276A" w:rsidRPr="00A81F08" w:rsidRDefault="00B36AF2" w:rsidP="0039276A">
            <w:pPr>
              <w:numPr>
                <w:ilvl w:val="0"/>
                <w:numId w:val="23"/>
              </w:numPr>
              <w:spacing w:line="360" w:lineRule="auto"/>
              <w:jc w:val="both"/>
              <w:rPr>
                <w:rFonts w:ascii="Verdana" w:hAnsi="Verdana"/>
                <w:sz w:val="18"/>
              </w:rPr>
            </w:pPr>
            <w:r w:rsidRPr="00A81F08">
              <w:rPr>
                <w:rFonts w:ascii="Verdana" w:hAnsi="Verdana"/>
                <w:sz w:val="18"/>
              </w:rPr>
              <w:t xml:space="preserve">What are those values?  Where is the evidence?  Who says?    </w:t>
            </w:r>
          </w:p>
          <w:p w:rsidR="0039276A" w:rsidRPr="00A81F08" w:rsidRDefault="00B36AF2" w:rsidP="0039276A">
            <w:pPr>
              <w:numPr>
                <w:ilvl w:val="0"/>
                <w:numId w:val="23"/>
              </w:numPr>
              <w:spacing w:line="360" w:lineRule="auto"/>
              <w:jc w:val="both"/>
              <w:rPr>
                <w:rFonts w:ascii="Verdana" w:hAnsi="Verdana"/>
                <w:sz w:val="18"/>
              </w:rPr>
            </w:pPr>
            <w:r w:rsidRPr="00A81F08">
              <w:rPr>
                <w:rFonts w:ascii="Verdana" w:hAnsi="Verdana"/>
                <w:sz w:val="18"/>
              </w:rPr>
              <w:t xml:space="preserve">Whose lenses </w:t>
            </w:r>
            <w:r w:rsidRPr="00A81F08">
              <w:rPr>
                <w:rFonts w:ascii="Verdana" w:hAnsi="Verdana"/>
                <w:sz w:val="18"/>
              </w:rPr>
              <w:t xml:space="preserve">are you wearing - Maori/Pakeha?                                </w:t>
            </w:r>
          </w:p>
          <w:p w:rsidR="0039276A" w:rsidRPr="00A81F08" w:rsidRDefault="00B36AF2" w:rsidP="0039276A">
            <w:pPr>
              <w:numPr>
                <w:ilvl w:val="0"/>
                <w:numId w:val="23"/>
              </w:numPr>
              <w:spacing w:line="360" w:lineRule="auto"/>
              <w:jc w:val="both"/>
              <w:rPr>
                <w:rFonts w:ascii="Verdana" w:hAnsi="Verdana"/>
                <w:sz w:val="18"/>
              </w:rPr>
            </w:pPr>
            <w:r w:rsidRPr="00A81F08">
              <w:rPr>
                <w:rFonts w:ascii="Verdana" w:hAnsi="Verdana"/>
                <w:sz w:val="18"/>
              </w:rPr>
              <w:t xml:space="preserve">There may be no commercial value, but what about culture and identity?              </w:t>
            </w:r>
          </w:p>
          <w:p w:rsidR="0039276A" w:rsidRPr="00A81F08" w:rsidRDefault="00B36AF2" w:rsidP="0039276A">
            <w:pPr>
              <w:numPr>
                <w:ilvl w:val="0"/>
                <w:numId w:val="23"/>
              </w:numPr>
              <w:spacing w:line="360" w:lineRule="auto"/>
              <w:jc w:val="both"/>
              <w:rPr>
                <w:rFonts w:ascii="Verdana" w:hAnsi="Verdana"/>
                <w:sz w:val="18"/>
              </w:rPr>
            </w:pPr>
            <w:r w:rsidRPr="00A81F08">
              <w:rPr>
                <w:rFonts w:ascii="Verdana" w:hAnsi="Verdana"/>
                <w:sz w:val="18"/>
              </w:rPr>
              <w:t xml:space="preserve">A key curriculum value is valuing diversity, caring about other peoples' needs.            </w:t>
            </w:r>
          </w:p>
          <w:p w:rsidR="0039276A" w:rsidRPr="00A81F08" w:rsidRDefault="00B36AF2" w:rsidP="0039276A">
            <w:pPr>
              <w:numPr>
                <w:ilvl w:val="0"/>
                <w:numId w:val="23"/>
              </w:numPr>
              <w:spacing w:line="360" w:lineRule="auto"/>
              <w:jc w:val="both"/>
              <w:rPr>
                <w:rFonts w:ascii="Verdana" w:hAnsi="Verdana"/>
                <w:sz w:val="18"/>
              </w:rPr>
            </w:pPr>
            <w:r w:rsidRPr="00A81F08">
              <w:rPr>
                <w:rFonts w:ascii="Verdana" w:hAnsi="Verdana"/>
                <w:sz w:val="18"/>
              </w:rPr>
              <w:t xml:space="preserve">How do you put </w:t>
            </w:r>
            <w:r w:rsidRPr="00A81F08">
              <w:rPr>
                <w:rFonts w:ascii="Verdana" w:hAnsi="Verdana"/>
                <w:sz w:val="18"/>
              </w:rPr>
              <w:t xml:space="preserve">a commercial figure to values?                                       </w:t>
            </w:r>
          </w:p>
          <w:p w:rsidR="0039276A" w:rsidRPr="00A81F08" w:rsidRDefault="00B36AF2" w:rsidP="0039276A">
            <w:pPr>
              <w:numPr>
                <w:ilvl w:val="0"/>
                <w:numId w:val="23"/>
              </w:numPr>
              <w:spacing w:line="360" w:lineRule="auto"/>
              <w:jc w:val="both"/>
              <w:rPr>
                <w:rFonts w:ascii="Verdana" w:hAnsi="Verdana"/>
                <w:sz w:val="18"/>
              </w:rPr>
            </w:pPr>
            <w:r w:rsidRPr="00A81F08">
              <w:rPr>
                <w:rFonts w:ascii="Verdana" w:hAnsi="Verdana"/>
                <w:sz w:val="18"/>
              </w:rPr>
              <w:t xml:space="preserve">Can you identify why 'commercial value' is the important issue here?                    </w:t>
            </w:r>
          </w:p>
          <w:p w:rsidR="0039276A" w:rsidRPr="00A81F08" w:rsidRDefault="00B36AF2" w:rsidP="0039276A">
            <w:pPr>
              <w:numPr>
                <w:ilvl w:val="0"/>
                <w:numId w:val="23"/>
              </w:numPr>
              <w:spacing w:line="360" w:lineRule="auto"/>
              <w:jc w:val="both"/>
              <w:rPr>
                <w:rFonts w:ascii="Verdana" w:hAnsi="Verdana"/>
                <w:sz w:val="18"/>
              </w:rPr>
            </w:pPr>
            <w:r w:rsidRPr="00A81F08">
              <w:rPr>
                <w:rFonts w:ascii="Verdana" w:hAnsi="Verdana"/>
                <w:sz w:val="18"/>
              </w:rPr>
              <w:t xml:space="preserve">What about relationship/work values that underpin our attitudes and behaviours?        </w:t>
            </w:r>
          </w:p>
          <w:p w:rsidR="0039276A" w:rsidRPr="00A81F08" w:rsidRDefault="00B36AF2" w:rsidP="0039276A">
            <w:pPr>
              <w:numPr>
                <w:ilvl w:val="0"/>
                <w:numId w:val="23"/>
              </w:numPr>
              <w:spacing w:line="360" w:lineRule="auto"/>
              <w:jc w:val="both"/>
              <w:rPr>
                <w:rFonts w:ascii="Verdana" w:hAnsi="Verdana"/>
                <w:sz w:val="18"/>
              </w:rPr>
            </w:pPr>
            <w:r w:rsidRPr="00A81F08">
              <w:rPr>
                <w:rFonts w:ascii="Verdana" w:hAnsi="Verdana"/>
                <w:sz w:val="18"/>
              </w:rPr>
              <w:t>Maori stu</w:t>
            </w:r>
            <w:r w:rsidRPr="00A81F08">
              <w:rPr>
                <w:rFonts w:ascii="Verdana" w:hAnsi="Verdana"/>
                <w:sz w:val="18"/>
              </w:rPr>
              <w:t xml:space="preserve">dents need to value both sides of their heritage. Why the emphasis on their Maori side?                                   </w:t>
            </w:r>
          </w:p>
          <w:p w:rsidR="0039276A" w:rsidRPr="00A81F08" w:rsidRDefault="00B36AF2" w:rsidP="0039276A">
            <w:pPr>
              <w:numPr>
                <w:ilvl w:val="0"/>
                <w:numId w:val="23"/>
              </w:numPr>
              <w:spacing w:line="360" w:lineRule="auto"/>
              <w:jc w:val="both"/>
              <w:rPr>
                <w:rFonts w:ascii="Verdana" w:hAnsi="Verdana"/>
                <w:sz w:val="18"/>
              </w:rPr>
            </w:pPr>
            <w:r w:rsidRPr="00A81F08">
              <w:rPr>
                <w:rFonts w:ascii="Verdana" w:hAnsi="Verdana"/>
                <w:sz w:val="18"/>
              </w:rPr>
              <w:t xml:space="preserve">It's not about creating imbalances, it's about doing something about the existing imbalance.                                </w:t>
            </w:r>
          </w:p>
          <w:p w:rsidR="0039276A" w:rsidRPr="00A81F08" w:rsidRDefault="00B36AF2" w:rsidP="0039276A">
            <w:pPr>
              <w:numPr>
                <w:ilvl w:val="0"/>
                <w:numId w:val="23"/>
              </w:numPr>
              <w:spacing w:line="360" w:lineRule="auto"/>
              <w:jc w:val="both"/>
              <w:rPr>
                <w:rFonts w:ascii="Verdana" w:hAnsi="Verdana"/>
                <w:sz w:val="18"/>
              </w:rPr>
            </w:pPr>
            <w:r w:rsidRPr="00A81F08">
              <w:rPr>
                <w:rFonts w:ascii="Verdana" w:hAnsi="Verdana"/>
                <w:sz w:val="18"/>
              </w:rPr>
              <w:t>Maori st</w:t>
            </w:r>
            <w:r w:rsidRPr="00A81F08">
              <w:rPr>
                <w:rFonts w:ascii="Verdana" w:hAnsi="Verdana"/>
                <w:sz w:val="18"/>
              </w:rPr>
              <w:t xml:space="preserve">udents are exposed to pakeha values and ideals. They see and live pakeha   culture.                                    </w:t>
            </w:r>
          </w:p>
          <w:p w:rsidR="0039276A" w:rsidRPr="00A81F08" w:rsidRDefault="00B36AF2" w:rsidP="0039276A">
            <w:pPr>
              <w:numPr>
                <w:ilvl w:val="0"/>
                <w:numId w:val="23"/>
              </w:numPr>
              <w:spacing w:line="360" w:lineRule="auto"/>
              <w:jc w:val="both"/>
              <w:rPr>
                <w:rFonts w:ascii="Verdana" w:hAnsi="Verdana"/>
                <w:sz w:val="18"/>
              </w:rPr>
            </w:pPr>
            <w:r w:rsidRPr="00A81F08">
              <w:rPr>
                <w:rFonts w:ascii="Verdana" w:hAnsi="Verdana"/>
                <w:sz w:val="18"/>
              </w:rPr>
              <w:t xml:space="preserve">How can we ensure their Maori side is important to them?                            </w:t>
            </w:r>
          </w:p>
          <w:p w:rsidR="0039276A" w:rsidRPr="00A81F08" w:rsidRDefault="00B36AF2" w:rsidP="0039276A">
            <w:pPr>
              <w:numPr>
                <w:ilvl w:val="0"/>
                <w:numId w:val="23"/>
              </w:numPr>
              <w:spacing w:line="360" w:lineRule="auto"/>
              <w:jc w:val="both"/>
              <w:rPr>
                <w:rFonts w:ascii="Verdana" w:hAnsi="Verdana"/>
                <w:sz w:val="18"/>
              </w:rPr>
            </w:pPr>
            <w:r w:rsidRPr="00A81F08">
              <w:rPr>
                <w:rFonts w:ascii="Verdana" w:hAnsi="Verdana"/>
                <w:sz w:val="18"/>
              </w:rPr>
              <w:t xml:space="preserve">We're trying to lift achievement for Maori - a key </w:t>
            </w:r>
            <w:r w:rsidRPr="00A81F08">
              <w:rPr>
                <w:rFonts w:ascii="Verdana" w:hAnsi="Verdana"/>
                <w:sz w:val="18"/>
              </w:rPr>
              <w:t xml:space="preserve">part of this is focusing on           heritage/culture of Maori.                    </w:t>
            </w:r>
          </w:p>
          <w:p w:rsidR="0039276A" w:rsidRPr="00A81F08" w:rsidRDefault="00B36AF2" w:rsidP="0039276A">
            <w:pPr>
              <w:spacing w:line="360" w:lineRule="auto"/>
              <w:jc w:val="both"/>
              <w:rPr>
                <w:rFonts w:ascii="Arial" w:hAnsi="Arial"/>
                <w:b/>
                <w:sz w:val="18"/>
              </w:rPr>
            </w:pPr>
          </w:p>
        </w:tc>
        <w:tc>
          <w:tcPr>
            <w:tcW w:w="2500" w:type="pct"/>
          </w:tcPr>
          <w:p w:rsidR="0039276A" w:rsidRPr="00A81F08" w:rsidRDefault="00B36AF2" w:rsidP="0039276A">
            <w:pPr>
              <w:spacing w:line="360" w:lineRule="auto"/>
              <w:jc w:val="both"/>
              <w:rPr>
                <w:rFonts w:ascii="Arial" w:hAnsi="Arial"/>
                <w:b/>
                <w:sz w:val="18"/>
              </w:rPr>
            </w:pPr>
          </w:p>
        </w:tc>
      </w:tr>
    </w:tbl>
    <w:p w:rsidR="0039276A" w:rsidRPr="00A81F08" w:rsidRDefault="00B36AF2" w:rsidP="0039276A">
      <w:pPr>
        <w:spacing w:line="360" w:lineRule="auto"/>
        <w:jc w:val="both"/>
        <w:rPr>
          <w:rFonts w:ascii="Verdana" w:hAnsi="Verdana"/>
          <w:sz w:val="18"/>
        </w:rPr>
      </w:pPr>
    </w:p>
    <w:p w:rsidR="0039276A" w:rsidRPr="00A81F08" w:rsidRDefault="00B36AF2" w:rsidP="0039276A">
      <w:pPr>
        <w:spacing w:line="360" w:lineRule="auto"/>
        <w:jc w:val="both"/>
        <w:rPr>
          <w:rFonts w:ascii="Verdana" w:hAnsi="Verdana"/>
          <w:sz w:val="18"/>
        </w:rPr>
      </w:pPr>
    </w:p>
    <w:p w:rsidR="0039276A" w:rsidRPr="00A81F08" w:rsidRDefault="00B36AF2" w:rsidP="0039276A">
      <w:pPr>
        <w:spacing w:line="360" w:lineRule="auto"/>
        <w:jc w:val="both"/>
        <w:rPr>
          <w:rFonts w:ascii="Verdana" w:hAnsi="Verdana"/>
          <w:sz w:val="18"/>
        </w:rPr>
      </w:pPr>
    </w:p>
    <w:p w:rsidR="0039276A" w:rsidRPr="00A81F08" w:rsidRDefault="00B36AF2" w:rsidP="0039276A">
      <w:pPr>
        <w:rPr>
          <w:sz w:val="18"/>
        </w:rPr>
      </w:pPr>
    </w:p>
    <w:p w:rsidR="0039276A" w:rsidRPr="00041465" w:rsidRDefault="00B36AF2">
      <w:pPr>
        <w:rPr>
          <w:sz w:val="20"/>
        </w:rPr>
      </w:pPr>
    </w:p>
    <w:sectPr w:rsidR="0039276A" w:rsidRPr="00041465" w:rsidSect="0039276A">
      <w:pgSz w:w="16840" w:h="11900" w:orient="landscape"/>
      <w:pgMar w:top="851" w:right="1797" w:bottom="709" w:left="1797" w:header="709" w:footer="709"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6AF2" w:rsidRDefault="00B36AF2">
      <w:r>
        <w:separator/>
      </w:r>
    </w:p>
  </w:endnote>
  <w:endnote w:type="continuationSeparator" w:id="0">
    <w:p w:rsidR="00B36AF2" w:rsidRDefault="00B36AF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Lucida Grande">
    <w:altName w:val="Courier New"/>
    <w:charset w:val="00"/>
    <w:family w:val="auto"/>
    <w:pitch w:val="variable"/>
    <w:sig w:usb0="03000000"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76A" w:rsidRPr="00A81F08" w:rsidRDefault="00B36AF2" w:rsidP="0039276A">
    <w:pPr>
      <w:pStyle w:val="Footer"/>
      <w:jc w:val="right"/>
      <w:rPr>
        <w:rFonts w:ascii="Verdana" w:hAnsi="Verdana"/>
        <w:sz w:val="16"/>
      </w:rPr>
    </w:pPr>
    <w:r w:rsidRPr="00A81F08">
      <w:rPr>
        <w:rFonts w:ascii="Verdana" w:hAnsi="Verdana"/>
        <w:sz w:val="16"/>
      </w:rPr>
      <w:t xml:space="preserve">Page </w:t>
    </w:r>
    <w:r w:rsidRPr="00A81F08">
      <w:rPr>
        <w:sz w:val="16"/>
      </w:rPr>
      <w:fldChar w:fldCharType="begin"/>
    </w:r>
    <w:r w:rsidRPr="00A81F08">
      <w:rPr>
        <w:rFonts w:ascii="Verdana" w:hAnsi="Verdana"/>
        <w:sz w:val="16"/>
      </w:rPr>
      <w:instrText xml:space="preserve"> PAGE </w:instrText>
    </w:r>
    <w:r w:rsidRPr="00A81F08">
      <w:rPr>
        <w:sz w:val="16"/>
      </w:rPr>
      <w:fldChar w:fldCharType="separate"/>
    </w:r>
    <w:r w:rsidR="005D32E4">
      <w:rPr>
        <w:rFonts w:ascii="Verdana" w:hAnsi="Verdana"/>
        <w:noProof/>
        <w:sz w:val="16"/>
      </w:rPr>
      <w:t>1</w:t>
    </w:r>
    <w:r w:rsidRPr="00A81F08">
      <w:rPr>
        <w:sz w:val="16"/>
      </w:rPr>
      <w:fldChar w:fldCharType="end"/>
    </w:r>
    <w:r w:rsidRPr="00A81F08">
      <w:rPr>
        <w:rFonts w:ascii="Verdana" w:hAnsi="Verdana"/>
        <w:sz w:val="16"/>
      </w:rPr>
      <w:t xml:space="preserve"> of </w:t>
    </w:r>
    <w:r w:rsidRPr="00A81F08">
      <w:rPr>
        <w:sz w:val="16"/>
      </w:rPr>
      <w:fldChar w:fldCharType="begin"/>
    </w:r>
    <w:r w:rsidRPr="00A81F08">
      <w:rPr>
        <w:rFonts w:ascii="Verdana" w:hAnsi="Verdana"/>
        <w:sz w:val="16"/>
      </w:rPr>
      <w:instrText xml:space="preserve"> NUMPAGES </w:instrText>
    </w:r>
    <w:r w:rsidRPr="00A81F08">
      <w:rPr>
        <w:sz w:val="16"/>
      </w:rPr>
      <w:fldChar w:fldCharType="separate"/>
    </w:r>
    <w:r w:rsidR="005D32E4">
      <w:rPr>
        <w:rFonts w:ascii="Verdana" w:hAnsi="Verdana"/>
        <w:noProof/>
        <w:sz w:val="16"/>
      </w:rPr>
      <w:t>9</w:t>
    </w:r>
    <w:r w:rsidRPr="00A81F08">
      <w:rPr>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6AF2" w:rsidRDefault="00B36AF2">
      <w:r>
        <w:separator/>
      </w:r>
    </w:p>
  </w:footnote>
  <w:footnote w:type="continuationSeparator" w:id="0">
    <w:p w:rsidR="00B36AF2" w:rsidRDefault="00B36AF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E5E5C"/>
    <w:multiLevelType w:val="hybridMultilevel"/>
    <w:tmpl w:val="F59CE8B8"/>
    <w:lvl w:ilvl="0" w:tplc="200A85E4">
      <w:start w:val="10"/>
      <w:numFmt w:val="bullet"/>
      <w:lvlText w:val="-"/>
      <w:lvlJc w:val="left"/>
      <w:pPr>
        <w:ind w:left="360" w:hanging="360"/>
      </w:pPr>
      <w:rPr>
        <w:rFonts w:ascii="Calibri" w:eastAsia="Cambria" w:hAnsi="Calibri" w:cs="Times New Roman" w:hint="default"/>
      </w:rPr>
    </w:lvl>
    <w:lvl w:ilvl="1" w:tplc="14090003" w:tentative="1">
      <w:start w:val="1"/>
      <w:numFmt w:val="bullet"/>
      <w:lvlText w:val="o"/>
      <w:lvlJc w:val="left"/>
      <w:pPr>
        <w:ind w:left="1080" w:hanging="360"/>
      </w:pPr>
      <w:rPr>
        <w:rFonts w:ascii="Courier New" w:hAnsi="Courier New" w:cs="Symbol"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Symbol"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Symbol" w:hint="default"/>
      </w:rPr>
    </w:lvl>
    <w:lvl w:ilvl="8" w:tplc="14090005" w:tentative="1">
      <w:start w:val="1"/>
      <w:numFmt w:val="bullet"/>
      <w:lvlText w:val=""/>
      <w:lvlJc w:val="left"/>
      <w:pPr>
        <w:ind w:left="6120" w:hanging="360"/>
      </w:pPr>
      <w:rPr>
        <w:rFonts w:ascii="Wingdings" w:hAnsi="Wingdings" w:hint="default"/>
      </w:rPr>
    </w:lvl>
  </w:abstractNum>
  <w:abstractNum w:abstractNumId="1">
    <w:nsid w:val="076E4A6B"/>
    <w:multiLevelType w:val="hybridMultilevel"/>
    <w:tmpl w:val="4E7C4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3B18E9"/>
    <w:multiLevelType w:val="hybridMultilevel"/>
    <w:tmpl w:val="99865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E360E9"/>
    <w:multiLevelType w:val="hybridMultilevel"/>
    <w:tmpl w:val="20EA0F62"/>
    <w:lvl w:ilvl="0" w:tplc="D7D2D1B6">
      <w:start w:val="1"/>
      <w:numFmt w:val="bullet"/>
      <w:pStyle w:val="TSListNumber"/>
      <w:lvlText w:val=""/>
      <w:lvlJc w:val="left"/>
      <w:pPr>
        <w:tabs>
          <w:tab w:val="num" w:pos="340"/>
        </w:tabs>
        <w:ind w:left="340" w:hanging="34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10855F75"/>
    <w:multiLevelType w:val="hybridMultilevel"/>
    <w:tmpl w:val="9B28C916"/>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5">
    <w:nsid w:val="10F5453D"/>
    <w:multiLevelType w:val="hybridMultilevel"/>
    <w:tmpl w:val="8ACAF32E"/>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Symbol"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Symbol"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Symbol"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17066A55"/>
    <w:multiLevelType w:val="hybridMultilevel"/>
    <w:tmpl w:val="32DC77B0"/>
    <w:lvl w:ilvl="0" w:tplc="955A330A">
      <w:start w:val="1"/>
      <w:numFmt w:val="bullet"/>
      <w:lvlText w:val=""/>
      <w:lvlJc w:val="left"/>
      <w:pPr>
        <w:tabs>
          <w:tab w:val="num" w:pos="340"/>
        </w:tabs>
        <w:ind w:left="340" w:hanging="34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nsid w:val="18BA4B79"/>
    <w:multiLevelType w:val="hybridMultilevel"/>
    <w:tmpl w:val="66A4FB80"/>
    <w:lvl w:ilvl="0" w:tplc="000F0409">
      <w:start w:val="1"/>
      <w:numFmt w:val="decimal"/>
      <w:lvlText w:val="%1."/>
      <w:lvlJc w:val="left"/>
      <w:pPr>
        <w:tabs>
          <w:tab w:val="num" w:pos="360"/>
        </w:tabs>
        <w:ind w:left="360" w:hanging="360"/>
      </w:pPr>
      <w:rPr>
        <w:rFont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nsid w:val="19A74610"/>
    <w:multiLevelType w:val="hybridMultilevel"/>
    <w:tmpl w:val="4334ABFA"/>
    <w:lvl w:ilvl="0" w:tplc="BD3CBBF8">
      <w:start w:val="1"/>
      <w:numFmt w:val="bullet"/>
      <w:lvlText w:val=""/>
      <w:lvlJc w:val="left"/>
      <w:pPr>
        <w:tabs>
          <w:tab w:val="num" w:pos="1004"/>
        </w:tabs>
        <w:ind w:left="1004" w:hanging="284"/>
      </w:pPr>
      <w:rPr>
        <w:rFonts w:ascii="Symbol" w:hAnsi="Symbol" w:hint="default"/>
      </w:rPr>
    </w:lvl>
    <w:lvl w:ilvl="1" w:tplc="00030409" w:tentative="1">
      <w:start w:val="1"/>
      <w:numFmt w:val="bullet"/>
      <w:lvlText w:val="o"/>
      <w:lvlJc w:val="left"/>
      <w:pPr>
        <w:tabs>
          <w:tab w:val="num" w:pos="1820"/>
        </w:tabs>
        <w:ind w:left="1820" w:hanging="360"/>
      </w:pPr>
      <w:rPr>
        <w:rFonts w:ascii="Courier New" w:hAnsi="Courier New" w:hint="default"/>
      </w:rPr>
    </w:lvl>
    <w:lvl w:ilvl="2" w:tplc="00050409" w:tentative="1">
      <w:start w:val="1"/>
      <w:numFmt w:val="bullet"/>
      <w:lvlText w:val=""/>
      <w:lvlJc w:val="left"/>
      <w:pPr>
        <w:tabs>
          <w:tab w:val="num" w:pos="2540"/>
        </w:tabs>
        <w:ind w:left="2540" w:hanging="360"/>
      </w:pPr>
      <w:rPr>
        <w:rFonts w:ascii="Wingdings" w:hAnsi="Wingdings" w:hint="default"/>
      </w:rPr>
    </w:lvl>
    <w:lvl w:ilvl="3" w:tplc="00010409" w:tentative="1">
      <w:start w:val="1"/>
      <w:numFmt w:val="bullet"/>
      <w:lvlText w:val=""/>
      <w:lvlJc w:val="left"/>
      <w:pPr>
        <w:tabs>
          <w:tab w:val="num" w:pos="3260"/>
        </w:tabs>
        <w:ind w:left="3260" w:hanging="360"/>
      </w:pPr>
      <w:rPr>
        <w:rFonts w:ascii="Symbol" w:hAnsi="Symbol" w:hint="default"/>
      </w:rPr>
    </w:lvl>
    <w:lvl w:ilvl="4" w:tplc="00030409" w:tentative="1">
      <w:start w:val="1"/>
      <w:numFmt w:val="bullet"/>
      <w:lvlText w:val="o"/>
      <w:lvlJc w:val="left"/>
      <w:pPr>
        <w:tabs>
          <w:tab w:val="num" w:pos="3980"/>
        </w:tabs>
        <w:ind w:left="3980" w:hanging="360"/>
      </w:pPr>
      <w:rPr>
        <w:rFonts w:ascii="Courier New" w:hAnsi="Courier New" w:hint="default"/>
      </w:rPr>
    </w:lvl>
    <w:lvl w:ilvl="5" w:tplc="00050409" w:tentative="1">
      <w:start w:val="1"/>
      <w:numFmt w:val="bullet"/>
      <w:lvlText w:val=""/>
      <w:lvlJc w:val="left"/>
      <w:pPr>
        <w:tabs>
          <w:tab w:val="num" w:pos="4700"/>
        </w:tabs>
        <w:ind w:left="4700" w:hanging="360"/>
      </w:pPr>
      <w:rPr>
        <w:rFonts w:ascii="Wingdings" w:hAnsi="Wingdings" w:hint="default"/>
      </w:rPr>
    </w:lvl>
    <w:lvl w:ilvl="6" w:tplc="00010409" w:tentative="1">
      <w:start w:val="1"/>
      <w:numFmt w:val="bullet"/>
      <w:lvlText w:val=""/>
      <w:lvlJc w:val="left"/>
      <w:pPr>
        <w:tabs>
          <w:tab w:val="num" w:pos="5420"/>
        </w:tabs>
        <w:ind w:left="5420" w:hanging="360"/>
      </w:pPr>
      <w:rPr>
        <w:rFonts w:ascii="Symbol" w:hAnsi="Symbol" w:hint="default"/>
      </w:rPr>
    </w:lvl>
    <w:lvl w:ilvl="7" w:tplc="00030409" w:tentative="1">
      <w:start w:val="1"/>
      <w:numFmt w:val="bullet"/>
      <w:lvlText w:val="o"/>
      <w:lvlJc w:val="left"/>
      <w:pPr>
        <w:tabs>
          <w:tab w:val="num" w:pos="6140"/>
        </w:tabs>
        <w:ind w:left="6140" w:hanging="360"/>
      </w:pPr>
      <w:rPr>
        <w:rFonts w:ascii="Courier New" w:hAnsi="Courier New" w:hint="default"/>
      </w:rPr>
    </w:lvl>
    <w:lvl w:ilvl="8" w:tplc="00050409" w:tentative="1">
      <w:start w:val="1"/>
      <w:numFmt w:val="bullet"/>
      <w:lvlText w:val=""/>
      <w:lvlJc w:val="left"/>
      <w:pPr>
        <w:tabs>
          <w:tab w:val="num" w:pos="6860"/>
        </w:tabs>
        <w:ind w:left="6860" w:hanging="360"/>
      </w:pPr>
      <w:rPr>
        <w:rFonts w:ascii="Wingdings" w:hAnsi="Wingdings" w:hint="default"/>
      </w:rPr>
    </w:lvl>
  </w:abstractNum>
  <w:abstractNum w:abstractNumId="9">
    <w:nsid w:val="1AAD0CF2"/>
    <w:multiLevelType w:val="hybridMultilevel"/>
    <w:tmpl w:val="84F415D8"/>
    <w:lvl w:ilvl="0" w:tplc="0130F7A0">
      <w:start w:val="5"/>
      <w:numFmt w:val="bullet"/>
      <w:lvlText w:val="-"/>
      <w:lvlJc w:val="left"/>
      <w:pPr>
        <w:ind w:left="360" w:hanging="360"/>
      </w:pPr>
      <w:rPr>
        <w:rFonts w:ascii="Calibri" w:eastAsia="Cambria" w:hAnsi="Calibri"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D073DAD"/>
    <w:multiLevelType w:val="hybridMultilevel"/>
    <w:tmpl w:val="B64C02C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1E7D6B95"/>
    <w:multiLevelType w:val="hybridMultilevel"/>
    <w:tmpl w:val="1B86326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nsid w:val="22C33A7A"/>
    <w:multiLevelType w:val="hybridMultilevel"/>
    <w:tmpl w:val="328A452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nsid w:val="25C36F3E"/>
    <w:multiLevelType w:val="hybridMultilevel"/>
    <w:tmpl w:val="DC0C689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nsid w:val="26942F60"/>
    <w:multiLevelType w:val="hybridMultilevel"/>
    <w:tmpl w:val="3178489C"/>
    <w:lvl w:ilvl="0" w:tplc="00010409">
      <w:start w:val="1"/>
      <w:numFmt w:val="bullet"/>
      <w:lvlText w:val=""/>
      <w:lvlJc w:val="left"/>
      <w:pPr>
        <w:tabs>
          <w:tab w:val="num" w:pos="781"/>
        </w:tabs>
        <w:ind w:left="781" w:hanging="360"/>
      </w:pPr>
      <w:rPr>
        <w:rFonts w:ascii="Symbol" w:hAnsi="Symbol" w:hint="default"/>
      </w:rPr>
    </w:lvl>
    <w:lvl w:ilvl="1" w:tplc="00030409" w:tentative="1">
      <w:start w:val="1"/>
      <w:numFmt w:val="bullet"/>
      <w:lvlText w:val="o"/>
      <w:lvlJc w:val="left"/>
      <w:pPr>
        <w:tabs>
          <w:tab w:val="num" w:pos="1501"/>
        </w:tabs>
        <w:ind w:left="1501" w:hanging="360"/>
      </w:pPr>
      <w:rPr>
        <w:rFonts w:ascii="Courier New" w:hAnsi="Courier New" w:hint="default"/>
      </w:rPr>
    </w:lvl>
    <w:lvl w:ilvl="2" w:tplc="00050409" w:tentative="1">
      <w:start w:val="1"/>
      <w:numFmt w:val="bullet"/>
      <w:lvlText w:val=""/>
      <w:lvlJc w:val="left"/>
      <w:pPr>
        <w:tabs>
          <w:tab w:val="num" w:pos="2221"/>
        </w:tabs>
        <w:ind w:left="2221" w:hanging="360"/>
      </w:pPr>
      <w:rPr>
        <w:rFonts w:ascii="Wingdings" w:hAnsi="Wingdings" w:hint="default"/>
      </w:rPr>
    </w:lvl>
    <w:lvl w:ilvl="3" w:tplc="00010409" w:tentative="1">
      <w:start w:val="1"/>
      <w:numFmt w:val="bullet"/>
      <w:lvlText w:val=""/>
      <w:lvlJc w:val="left"/>
      <w:pPr>
        <w:tabs>
          <w:tab w:val="num" w:pos="2941"/>
        </w:tabs>
        <w:ind w:left="2941" w:hanging="360"/>
      </w:pPr>
      <w:rPr>
        <w:rFonts w:ascii="Symbol" w:hAnsi="Symbol" w:hint="default"/>
      </w:rPr>
    </w:lvl>
    <w:lvl w:ilvl="4" w:tplc="00030409" w:tentative="1">
      <w:start w:val="1"/>
      <w:numFmt w:val="bullet"/>
      <w:lvlText w:val="o"/>
      <w:lvlJc w:val="left"/>
      <w:pPr>
        <w:tabs>
          <w:tab w:val="num" w:pos="3661"/>
        </w:tabs>
        <w:ind w:left="3661" w:hanging="360"/>
      </w:pPr>
      <w:rPr>
        <w:rFonts w:ascii="Courier New" w:hAnsi="Courier New" w:hint="default"/>
      </w:rPr>
    </w:lvl>
    <w:lvl w:ilvl="5" w:tplc="00050409" w:tentative="1">
      <w:start w:val="1"/>
      <w:numFmt w:val="bullet"/>
      <w:lvlText w:val=""/>
      <w:lvlJc w:val="left"/>
      <w:pPr>
        <w:tabs>
          <w:tab w:val="num" w:pos="4381"/>
        </w:tabs>
        <w:ind w:left="4381" w:hanging="360"/>
      </w:pPr>
      <w:rPr>
        <w:rFonts w:ascii="Wingdings" w:hAnsi="Wingdings" w:hint="default"/>
      </w:rPr>
    </w:lvl>
    <w:lvl w:ilvl="6" w:tplc="00010409" w:tentative="1">
      <w:start w:val="1"/>
      <w:numFmt w:val="bullet"/>
      <w:lvlText w:val=""/>
      <w:lvlJc w:val="left"/>
      <w:pPr>
        <w:tabs>
          <w:tab w:val="num" w:pos="5101"/>
        </w:tabs>
        <w:ind w:left="5101" w:hanging="360"/>
      </w:pPr>
      <w:rPr>
        <w:rFonts w:ascii="Symbol" w:hAnsi="Symbol" w:hint="default"/>
      </w:rPr>
    </w:lvl>
    <w:lvl w:ilvl="7" w:tplc="00030409" w:tentative="1">
      <w:start w:val="1"/>
      <w:numFmt w:val="bullet"/>
      <w:lvlText w:val="o"/>
      <w:lvlJc w:val="left"/>
      <w:pPr>
        <w:tabs>
          <w:tab w:val="num" w:pos="5821"/>
        </w:tabs>
        <w:ind w:left="5821" w:hanging="360"/>
      </w:pPr>
      <w:rPr>
        <w:rFonts w:ascii="Courier New" w:hAnsi="Courier New" w:hint="default"/>
      </w:rPr>
    </w:lvl>
    <w:lvl w:ilvl="8" w:tplc="00050409" w:tentative="1">
      <w:start w:val="1"/>
      <w:numFmt w:val="bullet"/>
      <w:lvlText w:val=""/>
      <w:lvlJc w:val="left"/>
      <w:pPr>
        <w:tabs>
          <w:tab w:val="num" w:pos="6541"/>
        </w:tabs>
        <w:ind w:left="6541" w:hanging="360"/>
      </w:pPr>
      <w:rPr>
        <w:rFonts w:ascii="Wingdings" w:hAnsi="Wingdings" w:hint="default"/>
      </w:rPr>
    </w:lvl>
  </w:abstractNum>
  <w:abstractNum w:abstractNumId="15">
    <w:nsid w:val="2AB47868"/>
    <w:multiLevelType w:val="hybridMultilevel"/>
    <w:tmpl w:val="FB7C699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nsid w:val="2D042ED2"/>
    <w:multiLevelType w:val="hybridMultilevel"/>
    <w:tmpl w:val="569890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2E1F0760"/>
    <w:multiLevelType w:val="hybridMultilevel"/>
    <w:tmpl w:val="B3FEAD3C"/>
    <w:lvl w:ilvl="0" w:tplc="E0A42C88">
      <w:start w:val="1"/>
      <w:numFmt w:val="bullet"/>
      <w:pStyle w:val="TSTableHeader"/>
      <w:lvlText w:val=""/>
      <w:lvlJc w:val="left"/>
      <w:pPr>
        <w:tabs>
          <w:tab w:val="num" w:pos="624"/>
        </w:tabs>
        <w:ind w:left="624" w:hanging="284"/>
      </w:pPr>
      <w:rPr>
        <w:rFonts w:ascii="Symbol" w:hAnsi="Symbol" w:hint="default"/>
      </w:rPr>
    </w:lvl>
    <w:lvl w:ilvl="1" w:tplc="00030409" w:tentative="1">
      <w:start w:val="1"/>
      <w:numFmt w:val="bullet"/>
      <w:lvlText w:val="o"/>
      <w:lvlJc w:val="left"/>
      <w:pPr>
        <w:tabs>
          <w:tab w:val="num" w:pos="1760"/>
        </w:tabs>
        <w:ind w:left="1760" w:hanging="360"/>
      </w:pPr>
      <w:rPr>
        <w:rFonts w:ascii="Courier New" w:hAnsi="Courier New" w:hint="default"/>
      </w:rPr>
    </w:lvl>
    <w:lvl w:ilvl="2" w:tplc="00050409" w:tentative="1">
      <w:start w:val="1"/>
      <w:numFmt w:val="bullet"/>
      <w:lvlText w:val=""/>
      <w:lvlJc w:val="left"/>
      <w:pPr>
        <w:tabs>
          <w:tab w:val="num" w:pos="2480"/>
        </w:tabs>
        <w:ind w:left="2480" w:hanging="360"/>
      </w:pPr>
      <w:rPr>
        <w:rFonts w:ascii="Wingdings" w:hAnsi="Wingdings" w:hint="default"/>
      </w:rPr>
    </w:lvl>
    <w:lvl w:ilvl="3" w:tplc="00010409" w:tentative="1">
      <w:start w:val="1"/>
      <w:numFmt w:val="bullet"/>
      <w:lvlText w:val=""/>
      <w:lvlJc w:val="left"/>
      <w:pPr>
        <w:tabs>
          <w:tab w:val="num" w:pos="3200"/>
        </w:tabs>
        <w:ind w:left="3200" w:hanging="360"/>
      </w:pPr>
      <w:rPr>
        <w:rFonts w:ascii="Symbol" w:hAnsi="Symbol" w:hint="default"/>
      </w:rPr>
    </w:lvl>
    <w:lvl w:ilvl="4" w:tplc="00030409" w:tentative="1">
      <w:start w:val="1"/>
      <w:numFmt w:val="bullet"/>
      <w:lvlText w:val="o"/>
      <w:lvlJc w:val="left"/>
      <w:pPr>
        <w:tabs>
          <w:tab w:val="num" w:pos="3920"/>
        </w:tabs>
        <w:ind w:left="3920" w:hanging="360"/>
      </w:pPr>
      <w:rPr>
        <w:rFonts w:ascii="Courier New" w:hAnsi="Courier New" w:hint="default"/>
      </w:rPr>
    </w:lvl>
    <w:lvl w:ilvl="5" w:tplc="00050409" w:tentative="1">
      <w:start w:val="1"/>
      <w:numFmt w:val="bullet"/>
      <w:lvlText w:val=""/>
      <w:lvlJc w:val="left"/>
      <w:pPr>
        <w:tabs>
          <w:tab w:val="num" w:pos="4640"/>
        </w:tabs>
        <w:ind w:left="4640" w:hanging="360"/>
      </w:pPr>
      <w:rPr>
        <w:rFonts w:ascii="Wingdings" w:hAnsi="Wingdings" w:hint="default"/>
      </w:rPr>
    </w:lvl>
    <w:lvl w:ilvl="6" w:tplc="00010409" w:tentative="1">
      <w:start w:val="1"/>
      <w:numFmt w:val="bullet"/>
      <w:lvlText w:val=""/>
      <w:lvlJc w:val="left"/>
      <w:pPr>
        <w:tabs>
          <w:tab w:val="num" w:pos="5360"/>
        </w:tabs>
        <w:ind w:left="5360" w:hanging="360"/>
      </w:pPr>
      <w:rPr>
        <w:rFonts w:ascii="Symbol" w:hAnsi="Symbol" w:hint="default"/>
      </w:rPr>
    </w:lvl>
    <w:lvl w:ilvl="7" w:tplc="00030409" w:tentative="1">
      <w:start w:val="1"/>
      <w:numFmt w:val="bullet"/>
      <w:lvlText w:val="o"/>
      <w:lvlJc w:val="left"/>
      <w:pPr>
        <w:tabs>
          <w:tab w:val="num" w:pos="6080"/>
        </w:tabs>
        <w:ind w:left="6080" w:hanging="360"/>
      </w:pPr>
      <w:rPr>
        <w:rFonts w:ascii="Courier New" w:hAnsi="Courier New" w:hint="default"/>
      </w:rPr>
    </w:lvl>
    <w:lvl w:ilvl="8" w:tplc="00050409" w:tentative="1">
      <w:start w:val="1"/>
      <w:numFmt w:val="bullet"/>
      <w:lvlText w:val=""/>
      <w:lvlJc w:val="left"/>
      <w:pPr>
        <w:tabs>
          <w:tab w:val="num" w:pos="6800"/>
        </w:tabs>
        <w:ind w:left="6800" w:hanging="360"/>
      </w:pPr>
      <w:rPr>
        <w:rFonts w:ascii="Wingdings" w:hAnsi="Wingdings" w:hint="default"/>
      </w:rPr>
    </w:lvl>
  </w:abstractNum>
  <w:abstractNum w:abstractNumId="18">
    <w:nsid w:val="35B80AC8"/>
    <w:multiLevelType w:val="hybridMultilevel"/>
    <w:tmpl w:val="B5F280A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nsid w:val="43096279"/>
    <w:multiLevelType w:val="hybridMultilevel"/>
    <w:tmpl w:val="125CA6C6"/>
    <w:lvl w:ilvl="0" w:tplc="E37486E0">
      <w:start w:val="1"/>
      <w:numFmt w:val="bullet"/>
      <w:pStyle w:val="TSContentsTable2"/>
      <w:lvlText w:val=""/>
      <w:lvlJc w:val="left"/>
      <w:pPr>
        <w:tabs>
          <w:tab w:val="num" w:pos="340"/>
        </w:tabs>
        <w:ind w:left="340" w:hanging="34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
    <w:nsid w:val="4471563E"/>
    <w:multiLevelType w:val="hybridMultilevel"/>
    <w:tmpl w:val="B82276A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
    <w:nsid w:val="4B400B28"/>
    <w:multiLevelType w:val="hybridMultilevel"/>
    <w:tmpl w:val="DDA80554"/>
    <w:lvl w:ilvl="0" w:tplc="E2A0A85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B5E1AF5"/>
    <w:multiLevelType w:val="hybridMultilevel"/>
    <w:tmpl w:val="B00EAFEA"/>
    <w:lvl w:ilvl="0" w:tplc="0130F7A0">
      <w:start w:val="5"/>
      <w:numFmt w:val="bullet"/>
      <w:lvlText w:val="-"/>
      <w:lvlJc w:val="left"/>
      <w:pPr>
        <w:ind w:left="360" w:hanging="360"/>
      </w:pPr>
      <w:rPr>
        <w:rFonts w:ascii="Calibri" w:eastAsia="Cambria"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DA2035F"/>
    <w:multiLevelType w:val="hybridMultilevel"/>
    <w:tmpl w:val="1B0E6D7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4">
    <w:nsid w:val="4EE3158A"/>
    <w:multiLevelType w:val="hybridMultilevel"/>
    <w:tmpl w:val="15D4A9F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5">
    <w:nsid w:val="505C1B09"/>
    <w:multiLevelType w:val="hybridMultilevel"/>
    <w:tmpl w:val="DDA80554"/>
    <w:lvl w:ilvl="0" w:tplc="E2A0A85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4643C66"/>
    <w:multiLevelType w:val="hybridMultilevel"/>
    <w:tmpl w:val="CED089F8"/>
    <w:lvl w:ilvl="0" w:tplc="D7D2D1B6">
      <w:start w:val="1"/>
      <w:numFmt w:val="bullet"/>
      <w:lvlText w:val=""/>
      <w:lvlJc w:val="left"/>
      <w:pPr>
        <w:tabs>
          <w:tab w:val="num" w:pos="340"/>
        </w:tabs>
        <w:ind w:left="340" w:hanging="340"/>
      </w:pPr>
      <w:rPr>
        <w:rFonts w:ascii="Symbol" w:hAnsi="Symbol" w:hint="default"/>
      </w:rPr>
    </w:lvl>
    <w:lvl w:ilvl="1" w:tplc="BD3CBBF8">
      <w:start w:val="1"/>
      <w:numFmt w:val="bullet"/>
      <w:lvlText w:val=""/>
      <w:lvlJc w:val="left"/>
      <w:pPr>
        <w:tabs>
          <w:tab w:val="num" w:pos="1364"/>
        </w:tabs>
        <w:ind w:left="1364" w:hanging="284"/>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7">
    <w:nsid w:val="558A5224"/>
    <w:multiLevelType w:val="hybridMultilevel"/>
    <w:tmpl w:val="DA78E620"/>
    <w:lvl w:ilvl="0" w:tplc="9F40E328">
      <w:start w:val="1"/>
      <w:numFmt w:val="bullet"/>
      <w:lvlText w:val=""/>
      <w:lvlJc w:val="left"/>
      <w:pPr>
        <w:tabs>
          <w:tab w:val="num" w:pos="720"/>
        </w:tabs>
        <w:ind w:left="720" w:hanging="360"/>
      </w:pPr>
      <w:rPr>
        <w:rFonts w:ascii="Symbol" w:hAnsi="Symbol" w:hint="default"/>
        <w:color w:val="auto"/>
      </w:rPr>
    </w:lvl>
    <w:lvl w:ilvl="1" w:tplc="08090003">
      <w:start w:val="1"/>
      <w:numFmt w:val="bullet"/>
      <w:lvlText w:val="o"/>
      <w:lvlJc w:val="left"/>
      <w:pPr>
        <w:tabs>
          <w:tab w:val="num" w:pos="1440"/>
        </w:tabs>
        <w:ind w:left="1440" w:hanging="360"/>
      </w:pPr>
      <w:rPr>
        <w:rFonts w:ascii="Courier New" w:hAnsi="Courier New" w:cs="Wingdings" w:hint="default"/>
      </w:rPr>
    </w:lvl>
    <w:lvl w:ilvl="2" w:tplc="08090005">
      <w:start w:val="1"/>
      <w:numFmt w:val="bullet"/>
      <w:lvlText w:val=""/>
      <w:lvlJc w:val="left"/>
      <w:pPr>
        <w:tabs>
          <w:tab w:val="num" w:pos="2160"/>
        </w:tabs>
        <w:ind w:left="2160" w:hanging="360"/>
      </w:pPr>
      <w:rPr>
        <w:rFonts w:ascii="Symbol" w:hAnsi="Symbol" w:hint="default"/>
        <w:color w:val="auto"/>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63737CD7"/>
    <w:multiLevelType w:val="hybridMultilevel"/>
    <w:tmpl w:val="2764B54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9">
    <w:nsid w:val="6B4D3BC2"/>
    <w:multiLevelType w:val="hybridMultilevel"/>
    <w:tmpl w:val="7326E182"/>
    <w:lvl w:ilvl="0" w:tplc="474667EC">
      <w:start w:val="1"/>
      <w:numFmt w:val="decimal"/>
      <w:pStyle w:val="TSTableText"/>
      <w:lvlText w:val="%1."/>
      <w:lvlJc w:val="left"/>
      <w:pPr>
        <w:tabs>
          <w:tab w:val="num" w:pos="360"/>
        </w:tabs>
        <w:ind w:left="360" w:hanging="360"/>
      </w:pPr>
      <w:rPr>
        <w:rFont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
    <w:nsid w:val="6F9D249D"/>
    <w:multiLevelType w:val="hybridMultilevel"/>
    <w:tmpl w:val="3FFADF1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1">
    <w:nsid w:val="747910DA"/>
    <w:multiLevelType w:val="hybridMultilevel"/>
    <w:tmpl w:val="703AF512"/>
    <w:lvl w:ilvl="0" w:tplc="00010409">
      <w:start w:val="1"/>
      <w:numFmt w:val="bullet"/>
      <w:lvlText w:val=""/>
      <w:lvlJc w:val="left"/>
      <w:pPr>
        <w:tabs>
          <w:tab w:val="num" w:pos="781"/>
        </w:tabs>
        <w:ind w:left="781" w:hanging="360"/>
      </w:pPr>
      <w:rPr>
        <w:rFonts w:ascii="Symbol" w:hAnsi="Symbol" w:hint="default"/>
      </w:rPr>
    </w:lvl>
    <w:lvl w:ilvl="1" w:tplc="00030409" w:tentative="1">
      <w:start w:val="1"/>
      <w:numFmt w:val="bullet"/>
      <w:lvlText w:val="o"/>
      <w:lvlJc w:val="left"/>
      <w:pPr>
        <w:tabs>
          <w:tab w:val="num" w:pos="1501"/>
        </w:tabs>
        <w:ind w:left="1501" w:hanging="360"/>
      </w:pPr>
      <w:rPr>
        <w:rFonts w:ascii="Courier New" w:hAnsi="Courier New" w:hint="default"/>
      </w:rPr>
    </w:lvl>
    <w:lvl w:ilvl="2" w:tplc="00050409" w:tentative="1">
      <w:start w:val="1"/>
      <w:numFmt w:val="bullet"/>
      <w:lvlText w:val=""/>
      <w:lvlJc w:val="left"/>
      <w:pPr>
        <w:tabs>
          <w:tab w:val="num" w:pos="2221"/>
        </w:tabs>
        <w:ind w:left="2221" w:hanging="360"/>
      </w:pPr>
      <w:rPr>
        <w:rFonts w:ascii="Wingdings" w:hAnsi="Wingdings" w:hint="default"/>
      </w:rPr>
    </w:lvl>
    <w:lvl w:ilvl="3" w:tplc="00010409" w:tentative="1">
      <w:start w:val="1"/>
      <w:numFmt w:val="bullet"/>
      <w:lvlText w:val=""/>
      <w:lvlJc w:val="left"/>
      <w:pPr>
        <w:tabs>
          <w:tab w:val="num" w:pos="2941"/>
        </w:tabs>
        <w:ind w:left="2941" w:hanging="360"/>
      </w:pPr>
      <w:rPr>
        <w:rFonts w:ascii="Symbol" w:hAnsi="Symbol" w:hint="default"/>
      </w:rPr>
    </w:lvl>
    <w:lvl w:ilvl="4" w:tplc="00030409" w:tentative="1">
      <w:start w:val="1"/>
      <w:numFmt w:val="bullet"/>
      <w:lvlText w:val="o"/>
      <w:lvlJc w:val="left"/>
      <w:pPr>
        <w:tabs>
          <w:tab w:val="num" w:pos="3661"/>
        </w:tabs>
        <w:ind w:left="3661" w:hanging="360"/>
      </w:pPr>
      <w:rPr>
        <w:rFonts w:ascii="Courier New" w:hAnsi="Courier New" w:hint="default"/>
      </w:rPr>
    </w:lvl>
    <w:lvl w:ilvl="5" w:tplc="00050409" w:tentative="1">
      <w:start w:val="1"/>
      <w:numFmt w:val="bullet"/>
      <w:lvlText w:val=""/>
      <w:lvlJc w:val="left"/>
      <w:pPr>
        <w:tabs>
          <w:tab w:val="num" w:pos="4381"/>
        </w:tabs>
        <w:ind w:left="4381" w:hanging="360"/>
      </w:pPr>
      <w:rPr>
        <w:rFonts w:ascii="Wingdings" w:hAnsi="Wingdings" w:hint="default"/>
      </w:rPr>
    </w:lvl>
    <w:lvl w:ilvl="6" w:tplc="00010409" w:tentative="1">
      <w:start w:val="1"/>
      <w:numFmt w:val="bullet"/>
      <w:lvlText w:val=""/>
      <w:lvlJc w:val="left"/>
      <w:pPr>
        <w:tabs>
          <w:tab w:val="num" w:pos="5101"/>
        </w:tabs>
        <w:ind w:left="5101" w:hanging="360"/>
      </w:pPr>
      <w:rPr>
        <w:rFonts w:ascii="Symbol" w:hAnsi="Symbol" w:hint="default"/>
      </w:rPr>
    </w:lvl>
    <w:lvl w:ilvl="7" w:tplc="00030409" w:tentative="1">
      <w:start w:val="1"/>
      <w:numFmt w:val="bullet"/>
      <w:lvlText w:val="o"/>
      <w:lvlJc w:val="left"/>
      <w:pPr>
        <w:tabs>
          <w:tab w:val="num" w:pos="5821"/>
        </w:tabs>
        <w:ind w:left="5821" w:hanging="360"/>
      </w:pPr>
      <w:rPr>
        <w:rFonts w:ascii="Courier New" w:hAnsi="Courier New" w:hint="default"/>
      </w:rPr>
    </w:lvl>
    <w:lvl w:ilvl="8" w:tplc="00050409" w:tentative="1">
      <w:start w:val="1"/>
      <w:numFmt w:val="bullet"/>
      <w:lvlText w:val=""/>
      <w:lvlJc w:val="left"/>
      <w:pPr>
        <w:tabs>
          <w:tab w:val="num" w:pos="6541"/>
        </w:tabs>
        <w:ind w:left="6541" w:hanging="360"/>
      </w:pPr>
      <w:rPr>
        <w:rFonts w:ascii="Wingdings" w:hAnsi="Wingdings" w:hint="default"/>
      </w:rPr>
    </w:lvl>
  </w:abstractNum>
  <w:abstractNum w:abstractNumId="32">
    <w:nsid w:val="781F00BA"/>
    <w:multiLevelType w:val="hybridMultilevel"/>
    <w:tmpl w:val="FE2ECB6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3">
    <w:nsid w:val="79BA2C9C"/>
    <w:multiLevelType w:val="hybridMultilevel"/>
    <w:tmpl w:val="42E00FD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4">
    <w:nsid w:val="7D99185E"/>
    <w:multiLevelType w:val="hybridMultilevel"/>
    <w:tmpl w:val="F996A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9"/>
  </w:num>
  <w:num w:numId="4">
    <w:abstractNumId w:val="22"/>
  </w:num>
  <w:num w:numId="5">
    <w:abstractNumId w:val="16"/>
  </w:num>
  <w:num w:numId="6">
    <w:abstractNumId w:val="21"/>
  </w:num>
  <w:num w:numId="7">
    <w:abstractNumId w:val="4"/>
  </w:num>
  <w:num w:numId="8">
    <w:abstractNumId w:val="1"/>
  </w:num>
  <w:num w:numId="9">
    <w:abstractNumId w:val="2"/>
  </w:num>
  <w:num w:numId="10">
    <w:abstractNumId w:val="25"/>
  </w:num>
  <w:num w:numId="11">
    <w:abstractNumId w:val="34"/>
  </w:num>
  <w:num w:numId="12">
    <w:abstractNumId w:val="3"/>
  </w:num>
  <w:num w:numId="13">
    <w:abstractNumId w:val="8"/>
  </w:num>
  <w:num w:numId="14">
    <w:abstractNumId w:val="27"/>
  </w:num>
  <w:num w:numId="15">
    <w:abstractNumId w:val="6"/>
  </w:num>
  <w:num w:numId="16">
    <w:abstractNumId w:val="29"/>
  </w:num>
  <w:num w:numId="17">
    <w:abstractNumId w:val="26"/>
  </w:num>
  <w:num w:numId="18">
    <w:abstractNumId w:val="19"/>
  </w:num>
  <w:num w:numId="19">
    <w:abstractNumId w:val="17"/>
  </w:num>
  <w:num w:numId="20">
    <w:abstractNumId w:val="12"/>
  </w:num>
  <w:num w:numId="21">
    <w:abstractNumId w:val="23"/>
  </w:num>
  <w:num w:numId="22">
    <w:abstractNumId w:val="10"/>
  </w:num>
  <w:num w:numId="23">
    <w:abstractNumId w:val="14"/>
  </w:num>
  <w:num w:numId="24">
    <w:abstractNumId w:val="33"/>
  </w:num>
  <w:num w:numId="25">
    <w:abstractNumId w:val="32"/>
  </w:num>
  <w:num w:numId="26">
    <w:abstractNumId w:val="20"/>
  </w:num>
  <w:num w:numId="27">
    <w:abstractNumId w:val="18"/>
  </w:num>
  <w:num w:numId="28">
    <w:abstractNumId w:val="28"/>
  </w:num>
  <w:num w:numId="29">
    <w:abstractNumId w:val="24"/>
  </w:num>
  <w:num w:numId="30">
    <w:abstractNumId w:val="11"/>
  </w:num>
  <w:num w:numId="31">
    <w:abstractNumId w:val="15"/>
  </w:num>
  <w:num w:numId="32">
    <w:abstractNumId w:val="13"/>
  </w:num>
  <w:num w:numId="33">
    <w:abstractNumId w:val="31"/>
  </w:num>
  <w:num w:numId="34">
    <w:abstractNumId w:val="30"/>
  </w:num>
  <w:num w:numId="3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rawingGridHorizontalSpacing w:val="120"/>
  <w:drawingGridVerticalSpacing w:val="360"/>
  <w:displayHorizontalDrawingGridEvery w:val="0"/>
  <w:displayVerticalDrawingGridEvery w:val="0"/>
  <w:characterSpacingControl w:val="doNotCompress"/>
  <w:footnotePr>
    <w:footnote w:id="-1"/>
    <w:footnote w:id="0"/>
  </w:footnotePr>
  <w:endnotePr>
    <w:endnote w:id="-1"/>
    <w:endnote w:id="0"/>
  </w:endnotePr>
  <w:compat/>
  <w:rsids>
    <w:rsidRoot w:val="00163B85"/>
    <w:rsid w:val="005D32E4"/>
    <w:rsid w:val="00B36A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3B85"/>
    <w:rPr>
      <w:sz w:val="24"/>
      <w:szCs w:val="24"/>
      <w:lang w:val="en-AU"/>
    </w:rPr>
  </w:style>
  <w:style w:type="paragraph" w:styleId="Heading1">
    <w:name w:val="heading 1"/>
    <w:basedOn w:val="Normal"/>
    <w:next w:val="Normal"/>
    <w:qFormat/>
    <w:rsid w:val="00ED0840"/>
    <w:pPr>
      <w:keepNext/>
      <w:spacing w:before="240" w:after="60"/>
      <w:outlineLvl w:val="0"/>
    </w:pPr>
    <w:rPr>
      <w:rFonts w:ascii="Arial" w:eastAsia="Times" w:hAnsi="Arial"/>
      <w:b/>
      <w:kern w:val="32"/>
      <w:sz w:val="32"/>
      <w:szCs w:val="32"/>
    </w:rPr>
  </w:style>
  <w:style w:type="paragraph" w:styleId="Heading2">
    <w:name w:val="heading 2"/>
    <w:basedOn w:val="Normal"/>
    <w:next w:val="Normal"/>
    <w:qFormat/>
    <w:rsid w:val="00ED0840"/>
    <w:pPr>
      <w:keepNext/>
      <w:spacing w:before="240" w:after="60"/>
      <w:outlineLvl w:val="1"/>
    </w:pPr>
    <w:rPr>
      <w:rFonts w:ascii="Helvetica" w:eastAsia="Times New Roman" w:hAnsi="Helvetica"/>
      <w:b/>
      <w:i/>
      <w:sz w:val="28"/>
      <w:szCs w:val="20"/>
      <w:lang w:val="en-US"/>
    </w:rPr>
  </w:style>
  <w:style w:type="paragraph" w:styleId="Heading3">
    <w:name w:val="heading 3"/>
    <w:basedOn w:val="Normal"/>
    <w:next w:val="Normal"/>
    <w:qFormat/>
    <w:rsid w:val="00ED0840"/>
    <w:pPr>
      <w:keepNext/>
      <w:spacing w:before="240" w:after="60"/>
      <w:outlineLvl w:val="2"/>
    </w:pPr>
    <w:rPr>
      <w:rFonts w:ascii="Helvetica" w:eastAsia="Times New Roman" w:hAnsi="Helvetica"/>
      <w:b/>
      <w:sz w:val="26"/>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323F2C"/>
    <w:rPr>
      <w:rFonts w:ascii="Lucida Grande" w:hAnsi="Lucida Grande"/>
      <w:sz w:val="18"/>
      <w:szCs w:val="18"/>
    </w:rPr>
  </w:style>
  <w:style w:type="character" w:customStyle="1" w:styleId="BalloonTextChar">
    <w:name w:val="Balloon Text Char"/>
    <w:basedOn w:val="DefaultParagraphFont"/>
    <w:link w:val="BalloonText"/>
    <w:uiPriority w:val="99"/>
    <w:semiHidden/>
    <w:rsid w:val="00096185"/>
    <w:rPr>
      <w:rFonts w:ascii="Lucida Grande" w:hAnsi="Lucida Grande"/>
      <w:sz w:val="18"/>
      <w:szCs w:val="18"/>
    </w:rPr>
  </w:style>
  <w:style w:type="character" w:customStyle="1" w:styleId="BalloonTextChar0">
    <w:name w:val="Balloon Text Char"/>
    <w:basedOn w:val="DefaultParagraphFont"/>
    <w:link w:val="BalloonText"/>
    <w:uiPriority w:val="99"/>
    <w:semiHidden/>
    <w:rsid w:val="00096185"/>
    <w:rPr>
      <w:rFonts w:ascii="Lucida Grande" w:hAnsi="Lucida Grande"/>
      <w:sz w:val="18"/>
      <w:szCs w:val="18"/>
    </w:rPr>
  </w:style>
  <w:style w:type="character" w:customStyle="1" w:styleId="BalloonTextChar2">
    <w:name w:val="Balloon Text Char"/>
    <w:basedOn w:val="DefaultParagraphFont"/>
    <w:link w:val="BalloonText"/>
    <w:uiPriority w:val="99"/>
    <w:semiHidden/>
    <w:rsid w:val="00096185"/>
    <w:rPr>
      <w:rFonts w:ascii="Lucida Grande" w:hAnsi="Lucida Grande"/>
      <w:sz w:val="18"/>
      <w:szCs w:val="18"/>
    </w:rPr>
  </w:style>
  <w:style w:type="character" w:customStyle="1" w:styleId="BalloonTextChar3">
    <w:name w:val="Balloon Text Char"/>
    <w:basedOn w:val="DefaultParagraphFont"/>
    <w:link w:val="BalloonText"/>
    <w:uiPriority w:val="99"/>
    <w:semiHidden/>
    <w:rsid w:val="00096185"/>
    <w:rPr>
      <w:rFonts w:ascii="Lucida Grande" w:hAnsi="Lucida Grande"/>
      <w:sz w:val="18"/>
      <w:szCs w:val="18"/>
    </w:rPr>
  </w:style>
  <w:style w:type="character" w:customStyle="1" w:styleId="BalloonTextChar1">
    <w:name w:val="Balloon Text Char1"/>
    <w:basedOn w:val="DefaultParagraphFont"/>
    <w:link w:val="BalloonText"/>
    <w:uiPriority w:val="99"/>
    <w:semiHidden/>
    <w:rsid w:val="00323F2C"/>
    <w:rPr>
      <w:rFonts w:ascii="Lucida Grande" w:hAnsi="Lucida Grande"/>
      <w:sz w:val="18"/>
      <w:szCs w:val="18"/>
    </w:rPr>
  </w:style>
  <w:style w:type="paragraph" w:styleId="ListParagraph">
    <w:name w:val="List Paragraph"/>
    <w:basedOn w:val="Normal"/>
    <w:uiPriority w:val="34"/>
    <w:qFormat/>
    <w:rsid w:val="00163B85"/>
    <w:pPr>
      <w:ind w:left="720"/>
      <w:contextualSpacing/>
    </w:pPr>
  </w:style>
  <w:style w:type="table" w:styleId="TableGrid">
    <w:name w:val="Table Grid"/>
    <w:basedOn w:val="TableNormal"/>
    <w:uiPriority w:val="59"/>
    <w:rsid w:val="00163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rsid w:val="00ED0840"/>
    <w:pPr>
      <w:spacing w:after="120"/>
    </w:pPr>
    <w:rPr>
      <w:rFonts w:ascii="Verdana" w:eastAsia="Times" w:hAnsi="Verdana"/>
      <w:lang w:val="en-AU"/>
    </w:rPr>
  </w:style>
  <w:style w:type="paragraph" w:customStyle="1" w:styleId="Address">
    <w:name w:val="Address"/>
    <w:basedOn w:val="BodyText"/>
    <w:next w:val="BodyText"/>
    <w:rsid w:val="00ED0840"/>
    <w:rPr>
      <w:sz w:val="18"/>
    </w:rPr>
  </w:style>
  <w:style w:type="paragraph" w:styleId="Footer">
    <w:name w:val="footer"/>
    <w:basedOn w:val="Normal"/>
    <w:rsid w:val="00ED0840"/>
    <w:pPr>
      <w:tabs>
        <w:tab w:val="center" w:pos="4320"/>
        <w:tab w:val="right" w:pos="8640"/>
      </w:tabs>
    </w:pPr>
    <w:rPr>
      <w:rFonts w:ascii="Times" w:eastAsia="Times" w:hAnsi="Times"/>
      <w:szCs w:val="20"/>
    </w:rPr>
  </w:style>
  <w:style w:type="paragraph" w:styleId="Header">
    <w:name w:val="header"/>
    <w:basedOn w:val="Normal"/>
    <w:rsid w:val="00ED0840"/>
    <w:pPr>
      <w:tabs>
        <w:tab w:val="center" w:pos="4320"/>
        <w:tab w:val="right" w:pos="8640"/>
      </w:tabs>
    </w:pPr>
    <w:rPr>
      <w:rFonts w:ascii="Times" w:eastAsia="Times" w:hAnsi="Times"/>
      <w:szCs w:val="20"/>
    </w:rPr>
  </w:style>
  <w:style w:type="character" w:styleId="Hyperlink">
    <w:name w:val="Hyperlink"/>
    <w:basedOn w:val="DefaultParagraphFont"/>
    <w:rsid w:val="00ED0840"/>
    <w:rPr>
      <w:color w:val="0000FF"/>
      <w:u w:val="single"/>
    </w:rPr>
  </w:style>
  <w:style w:type="character" w:styleId="PageNumber">
    <w:name w:val="page number"/>
    <w:basedOn w:val="DefaultParagraphFont"/>
    <w:rsid w:val="00ED0840"/>
  </w:style>
  <w:style w:type="paragraph" w:customStyle="1" w:styleId="TSBodyText">
    <w:name w:val="TS Body Text"/>
    <w:basedOn w:val="Normal"/>
    <w:rsid w:val="00ED0840"/>
    <w:pPr>
      <w:spacing w:after="120" w:line="360" w:lineRule="auto"/>
    </w:pPr>
    <w:rPr>
      <w:rFonts w:ascii="Verdana" w:eastAsia="Times New Roman" w:hAnsi="Verdana"/>
      <w:noProof/>
      <w:sz w:val="18"/>
      <w:szCs w:val="20"/>
    </w:rPr>
  </w:style>
  <w:style w:type="paragraph" w:customStyle="1" w:styleId="TSBodyText15">
    <w:name w:val="TS Body Text 1.5"/>
    <w:basedOn w:val="Normal"/>
    <w:rsid w:val="00ED0840"/>
    <w:pPr>
      <w:spacing w:before="60" w:line="360" w:lineRule="auto"/>
    </w:pPr>
    <w:rPr>
      <w:rFonts w:ascii="Verdana" w:eastAsia="Times New Roman" w:hAnsi="Verdana"/>
      <w:sz w:val="18"/>
      <w:szCs w:val="20"/>
    </w:rPr>
  </w:style>
  <w:style w:type="paragraph" w:customStyle="1" w:styleId="TSBullettext">
    <w:name w:val="TS Bullet text"/>
    <w:basedOn w:val="Normal"/>
    <w:autoRedefine/>
    <w:rsid w:val="00ED0840"/>
    <w:pPr>
      <w:numPr>
        <w:numId w:val="18"/>
      </w:numPr>
      <w:spacing w:line="360" w:lineRule="auto"/>
    </w:pPr>
    <w:rPr>
      <w:rFonts w:ascii="Verdana" w:eastAsia="Times New Roman" w:hAnsi="Verdana"/>
      <w:sz w:val="18"/>
      <w:szCs w:val="20"/>
    </w:rPr>
  </w:style>
  <w:style w:type="paragraph" w:customStyle="1" w:styleId="TSContentsTable">
    <w:name w:val="TS Contents Table"/>
    <w:basedOn w:val="Normal"/>
    <w:rsid w:val="00ED0840"/>
    <w:pPr>
      <w:tabs>
        <w:tab w:val="right" w:pos="8738"/>
        <w:tab w:val="right" w:leader="dot" w:pos="9874"/>
      </w:tabs>
      <w:spacing w:line="360" w:lineRule="auto"/>
    </w:pPr>
    <w:rPr>
      <w:rFonts w:ascii="Verdana" w:eastAsia="Times New Roman" w:hAnsi="Verdana"/>
      <w:noProof/>
      <w:sz w:val="18"/>
    </w:rPr>
  </w:style>
  <w:style w:type="paragraph" w:customStyle="1" w:styleId="TSContentsTable2">
    <w:name w:val="TS Contents Table 2"/>
    <w:basedOn w:val="TSContentsTable"/>
    <w:rsid w:val="00ED0840"/>
    <w:pPr>
      <w:tabs>
        <w:tab w:val="clear" w:pos="9874"/>
        <w:tab w:val="right" w:leader="dot" w:pos="8662"/>
      </w:tabs>
      <w:ind w:left="1134" w:right="964"/>
    </w:pPr>
    <w:rPr>
      <w:szCs w:val="28"/>
    </w:rPr>
  </w:style>
  <w:style w:type="paragraph" w:customStyle="1" w:styleId="TSCPHeading2">
    <w:name w:val="TS CP Heading 2"/>
    <w:basedOn w:val="Heading2"/>
    <w:rsid w:val="00ED0840"/>
    <w:rPr>
      <w:rFonts w:ascii="Verdana" w:hAnsi="Verdana"/>
      <w:b w:val="0"/>
      <w:i w:val="0"/>
      <w:szCs w:val="28"/>
    </w:rPr>
  </w:style>
  <w:style w:type="paragraph" w:customStyle="1" w:styleId="TSCPReportTitle">
    <w:name w:val="TS CP Report Title"/>
    <w:basedOn w:val="Normal"/>
    <w:next w:val="Heading1"/>
    <w:rsid w:val="00ED0840"/>
    <w:pPr>
      <w:spacing w:line="360" w:lineRule="auto"/>
    </w:pPr>
    <w:rPr>
      <w:rFonts w:ascii="Verdana" w:eastAsia="Times New Roman" w:hAnsi="Verdana"/>
      <w:sz w:val="56"/>
      <w:szCs w:val="20"/>
    </w:rPr>
  </w:style>
  <w:style w:type="paragraph" w:customStyle="1" w:styleId="TSFootnote">
    <w:name w:val="TS Footnote"/>
    <w:basedOn w:val="Normal"/>
    <w:rsid w:val="00ED0840"/>
    <w:pPr>
      <w:pBdr>
        <w:top w:val="single" w:sz="4" w:space="1" w:color="808080"/>
      </w:pBdr>
      <w:spacing w:line="360" w:lineRule="auto"/>
    </w:pPr>
    <w:rPr>
      <w:rFonts w:ascii="Verdana" w:eastAsia="Times New Roman" w:hAnsi="Verdana"/>
      <w:color w:val="999999"/>
      <w:sz w:val="14"/>
    </w:rPr>
  </w:style>
  <w:style w:type="paragraph" w:customStyle="1" w:styleId="TSHeading1">
    <w:name w:val="TS Heading 1"/>
    <w:basedOn w:val="Normal"/>
    <w:rsid w:val="00ED0840"/>
    <w:pPr>
      <w:spacing w:before="60"/>
    </w:pPr>
    <w:rPr>
      <w:rFonts w:ascii="Verdana" w:eastAsia="Times New Roman" w:hAnsi="Verdana"/>
      <w:color w:val="003366"/>
      <w:sz w:val="40"/>
      <w:szCs w:val="20"/>
    </w:rPr>
  </w:style>
  <w:style w:type="paragraph" w:customStyle="1" w:styleId="TSHeading2">
    <w:name w:val="TS Heading 2"/>
    <w:basedOn w:val="Normal"/>
    <w:rsid w:val="00ED0840"/>
    <w:pPr>
      <w:keepNext/>
      <w:spacing w:before="240" w:after="60" w:line="360" w:lineRule="auto"/>
      <w:outlineLvl w:val="0"/>
    </w:pPr>
    <w:rPr>
      <w:rFonts w:ascii="Verdana" w:eastAsia="Times New Roman" w:hAnsi="Verdana"/>
      <w:color w:val="000000"/>
      <w:kern w:val="32"/>
      <w:szCs w:val="32"/>
    </w:rPr>
  </w:style>
  <w:style w:type="paragraph" w:customStyle="1" w:styleId="TSHeading3">
    <w:name w:val="TS Heading 3"/>
    <w:basedOn w:val="Normal"/>
    <w:rsid w:val="00ED0840"/>
    <w:pPr>
      <w:keepNext/>
      <w:spacing w:before="240" w:after="60" w:line="360" w:lineRule="auto"/>
      <w:outlineLvl w:val="0"/>
    </w:pPr>
    <w:rPr>
      <w:rFonts w:ascii="Verdana" w:eastAsia="Times New Roman" w:hAnsi="Verdana"/>
      <w:i/>
      <w:color w:val="000000"/>
      <w:kern w:val="32"/>
      <w:sz w:val="20"/>
      <w:szCs w:val="32"/>
    </w:rPr>
  </w:style>
  <w:style w:type="paragraph" w:customStyle="1" w:styleId="TSHeading4">
    <w:name w:val="TS Heading 4"/>
    <w:basedOn w:val="Normal"/>
    <w:rsid w:val="00ED0840"/>
    <w:pPr>
      <w:keepNext/>
      <w:spacing w:before="240" w:after="60" w:line="360" w:lineRule="auto"/>
      <w:outlineLvl w:val="0"/>
    </w:pPr>
    <w:rPr>
      <w:rFonts w:ascii="Verdana" w:eastAsia="Times New Roman" w:hAnsi="Verdana"/>
      <w:b/>
      <w:color w:val="003366"/>
      <w:kern w:val="32"/>
      <w:sz w:val="18"/>
      <w:szCs w:val="32"/>
    </w:rPr>
  </w:style>
  <w:style w:type="paragraph" w:customStyle="1" w:styleId="TSHeading5">
    <w:name w:val="TS Heading 5"/>
    <w:basedOn w:val="TSHeading2"/>
    <w:rsid w:val="00ED0840"/>
    <w:rPr>
      <w:b/>
      <w:color w:val="auto"/>
      <w:sz w:val="18"/>
    </w:rPr>
  </w:style>
  <w:style w:type="paragraph" w:customStyle="1" w:styleId="TSListBullet">
    <w:name w:val="TS List Bullet"/>
    <w:basedOn w:val="Normal"/>
    <w:rsid w:val="00ED0840"/>
    <w:pPr>
      <w:numPr>
        <w:numId w:val="12"/>
      </w:numPr>
      <w:spacing w:line="360" w:lineRule="auto"/>
    </w:pPr>
    <w:rPr>
      <w:rFonts w:ascii="Verdana" w:eastAsia="Times New Roman" w:hAnsi="Verdana"/>
      <w:noProof/>
      <w:sz w:val="18"/>
      <w:szCs w:val="20"/>
    </w:rPr>
  </w:style>
  <w:style w:type="paragraph" w:customStyle="1" w:styleId="TSListBullet2">
    <w:name w:val="TS List Bullet 2"/>
    <w:basedOn w:val="Normal"/>
    <w:rsid w:val="00ED0840"/>
    <w:pPr>
      <w:numPr>
        <w:numId w:val="19"/>
      </w:numPr>
    </w:pPr>
    <w:rPr>
      <w:rFonts w:ascii="Verdana" w:eastAsia="Times New Roman" w:hAnsi="Verdana"/>
      <w:sz w:val="18"/>
    </w:rPr>
  </w:style>
  <w:style w:type="paragraph" w:customStyle="1" w:styleId="TSListNumber">
    <w:name w:val="TS List Number"/>
    <w:basedOn w:val="Normal"/>
    <w:rsid w:val="00ED0840"/>
    <w:pPr>
      <w:numPr>
        <w:numId w:val="16"/>
      </w:numPr>
      <w:spacing w:line="360" w:lineRule="auto"/>
    </w:pPr>
    <w:rPr>
      <w:rFonts w:ascii="Verdana" w:eastAsia="Times New Roman" w:hAnsi="Verdana"/>
      <w:noProof/>
      <w:sz w:val="18"/>
      <w:szCs w:val="20"/>
    </w:rPr>
  </w:style>
  <w:style w:type="paragraph" w:customStyle="1" w:styleId="TSTableHeader">
    <w:name w:val="TS Table Header"/>
    <w:basedOn w:val="Normal"/>
    <w:rsid w:val="00ED0840"/>
    <w:pPr>
      <w:spacing w:before="60" w:after="60"/>
    </w:pPr>
    <w:rPr>
      <w:rFonts w:ascii="Verdana" w:eastAsia="Times New Roman" w:hAnsi="Verdana"/>
      <w:b/>
      <w:color w:val="FFFFFF"/>
      <w:sz w:val="16"/>
      <w:szCs w:val="20"/>
    </w:rPr>
  </w:style>
  <w:style w:type="paragraph" w:customStyle="1" w:styleId="TSTableText">
    <w:name w:val="TS Table Text"/>
    <w:basedOn w:val="Normal"/>
    <w:autoRedefine/>
    <w:rsid w:val="00ED0840"/>
    <w:pPr>
      <w:spacing w:before="60" w:after="60"/>
    </w:pPr>
    <w:rPr>
      <w:rFonts w:ascii="Verdana" w:eastAsia="Times New Roman" w:hAnsi="Verdana"/>
      <w:sz w:val="16"/>
      <w:szCs w:val="20"/>
    </w:rPr>
  </w:style>
  <w:style w:type="paragraph" w:customStyle="1" w:styleId="TSTableText2">
    <w:name w:val="TS Table Text 2"/>
    <w:basedOn w:val="Normal"/>
    <w:next w:val="Normal"/>
    <w:rsid w:val="00ED0840"/>
    <w:pPr>
      <w:spacing w:before="60" w:after="60"/>
    </w:pPr>
    <w:rPr>
      <w:rFonts w:ascii="Verdana" w:eastAsia="Times New Roman" w:hAnsi="Verdana"/>
      <w:b/>
      <w:sz w:val="16"/>
      <w:szCs w:val="20"/>
    </w:rPr>
  </w:style>
  <w:style w:type="paragraph" w:customStyle="1" w:styleId="TSTitle">
    <w:name w:val="TS Title"/>
    <w:basedOn w:val="Normal"/>
    <w:rsid w:val="00ED0840"/>
    <w:pPr>
      <w:keepNext/>
      <w:spacing w:before="240" w:after="60" w:line="360" w:lineRule="auto"/>
      <w:outlineLvl w:val="0"/>
    </w:pPr>
    <w:rPr>
      <w:rFonts w:ascii="Verdana" w:eastAsia="Times New Roman" w:hAnsi="Verdana"/>
      <w:color w:val="003366"/>
      <w:kern w:val="32"/>
      <w:sz w:val="40"/>
      <w:szCs w:val="32"/>
    </w:rPr>
  </w:style>
  <w:style w:type="paragraph" w:customStyle="1" w:styleId="TSSecondlevelBullet">
    <w:name w:val="TS Second level Bullet"/>
    <w:basedOn w:val="Normal"/>
    <w:rsid w:val="00ED0840"/>
    <w:pPr>
      <w:numPr>
        <w:numId w:val="13"/>
      </w:numPr>
      <w:spacing w:after="120"/>
    </w:pPr>
    <w:rPr>
      <w:rFonts w:ascii="Verdana" w:eastAsia="Times New Roman" w:hAnsi="Verdana"/>
      <w:sz w:val="18"/>
      <w:szCs w:val="20"/>
      <w:lang w:val="en-GB" w:eastAsia="en-NZ"/>
    </w:rPr>
  </w:style>
  <w:style w:type="paragraph" w:customStyle="1" w:styleId="TSTablebullet">
    <w:name w:val="TS Table bullet"/>
    <w:basedOn w:val="TSTableText"/>
    <w:next w:val="TSTableText"/>
    <w:rsid w:val="00ED0840"/>
    <w:pPr>
      <w:numPr>
        <w:numId w:val="14"/>
      </w:numPr>
      <w:spacing w:before="120"/>
    </w:pPr>
    <w:rPr>
      <w:rFonts w:cs="Tahoma"/>
      <w:color w:val="000000"/>
      <w:szCs w:val="18"/>
      <w:lang w:val="en-NZ"/>
    </w:rPr>
  </w:style>
  <w:style w:type="paragraph" w:customStyle="1" w:styleId="TSCPHeading1">
    <w:name w:val="TS CP Heading 1"/>
    <w:basedOn w:val="TSCPHeading2"/>
    <w:rsid w:val="00ED0840"/>
    <w:rPr>
      <w:sz w:val="48"/>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1912</Words>
  <Characters>10904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lpstr>
    </vt:vector>
  </TitlesOfParts>
  <Company>Faculty of Education</Company>
  <LinksUpToDate>false</LinksUpToDate>
  <CharactersWithSpaces>12791</CharactersWithSpaces>
  <SharedDoc>false</SharedDoc>
  <HLinks>
    <vt:vector size="6" baseType="variant">
      <vt:variant>
        <vt:i4>0</vt:i4>
      </vt:variant>
      <vt:variant>
        <vt:i4>1612</vt:i4>
      </vt:variant>
      <vt:variant>
        <vt:i4>1025</vt:i4>
      </vt:variant>
      <vt:variant>
        <vt:i4>1</vt:i4>
      </vt:variant>
      <vt:variant>
        <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 Turner</dc:creator>
  <cp:keywords/>
  <cp:lastModifiedBy>simont</cp:lastModifiedBy>
  <cp:revision>2</cp:revision>
  <cp:lastPrinted>2011-08-05T01:13:00Z</cp:lastPrinted>
  <dcterms:created xsi:type="dcterms:W3CDTF">2011-08-05T01:14:00Z</dcterms:created>
  <dcterms:modified xsi:type="dcterms:W3CDTF">2011-08-05T01:14:00Z</dcterms:modified>
</cp:coreProperties>
</file>